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D14E1" w14:textId="0550D6CB" w:rsidR="00CA09EA" w:rsidRPr="00CC7831" w:rsidRDefault="00270780" w:rsidP="00CA09EA">
      <w:pPr>
        <w:spacing w:before="200" w:after="0" w:line="240" w:lineRule="auto"/>
        <w:outlineLvl w:val="1"/>
        <w:rPr>
          <w:rFonts w:ascii="Franklin Gothic Book" w:hAnsi="Franklin Gothic Book"/>
          <w:b/>
          <w:sz w:val="48"/>
          <w:szCs w:val="48"/>
        </w:rPr>
      </w:pPr>
      <w:r>
        <w:rPr>
          <w:rFonts w:ascii="Franklin Gothic Book" w:hAnsi="Franklin Gothic Book"/>
          <w:b/>
          <w:sz w:val="48"/>
          <w:szCs w:val="48"/>
        </w:rPr>
        <w:t>Textbausteine</w:t>
      </w:r>
      <w:r w:rsidR="00CC7831">
        <w:rPr>
          <w:rFonts w:ascii="Franklin Gothic Book" w:hAnsi="Franklin Gothic Book"/>
          <w:b/>
          <w:sz w:val="48"/>
          <w:szCs w:val="48"/>
        </w:rPr>
        <w:t xml:space="preserve"> </w:t>
      </w:r>
      <w:r w:rsidRPr="00CC7831">
        <w:rPr>
          <w:rFonts w:ascii="Franklin Gothic Book" w:hAnsi="Franklin Gothic Book"/>
          <w:b/>
          <w:sz w:val="48"/>
          <w:szCs w:val="48"/>
        </w:rPr>
        <w:t>für Presse</w:t>
      </w:r>
      <w:r w:rsidR="006274EA" w:rsidRPr="00CC7831">
        <w:rPr>
          <w:rFonts w:ascii="Franklin Gothic Book" w:hAnsi="Franklin Gothic Book"/>
          <w:b/>
          <w:sz w:val="48"/>
          <w:szCs w:val="48"/>
        </w:rPr>
        <w:t>arbeit u. Bewerbung</w:t>
      </w:r>
    </w:p>
    <w:p w14:paraId="23E6BEE0" w14:textId="77777777" w:rsidR="00C97F19" w:rsidRPr="00664438" w:rsidRDefault="00C97F19" w:rsidP="00664438">
      <w:pPr>
        <w:rPr>
          <w:rFonts w:ascii="Franklin Gothic Book" w:hAnsi="Franklin Gothic Book"/>
        </w:rPr>
      </w:pPr>
    </w:p>
    <w:p w14:paraId="53D84FB8" w14:textId="7BE47DED" w:rsidR="00CA09EA" w:rsidRPr="00C85015" w:rsidRDefault="00270780" w:rsidP="00681BDD">
      <w:pPr>
        <w:shd w:val="clear" w:color="auto" w:fill="BFBFBF" w:themeFill="background1" w:themeFillShade="BF"/>
        <w:spacing w:after="0"/>
        <w:jc w:val="center"/>
        <w:rPr>
          <w:rFonts w:ascii="Franklin Gothic Book" w:hAnsi="Franklin Gothic Book"/>
          <w:color w:val="595959" w:themeColor="text1" w:themeTint="A6"/>
          <w:sz w:val="24"/>
        </w:rPr>
      </w:pPr>
      <w:r w:rsidRPr="00C85015">
        <w:rPr>
          <w:rFonts w:ascii="Franklin Gothic Book" w:hAnsi="Franklin Gothic Book"/>
          <w:color w:val="595959" w:themeColor="text1" w:themeTint="A6"/>
          <w:sz w:val="24"/>
        </w:rPr>
        <w:t xml:space="preserve">Bitte </w:t>
      </w:r>
      <w:r w:rsidR="00681BDD" w:rsidRPr="00C85015">
        <w:rPr>
          <w:rFonts w:ascii="Franklin Gothic Book" w:hAnsi="Franklin Gothic Book"/>
          <w:color w:val="595959" w:themeColor="text1" w:themeTint="A6"/>
          <w:sz w:val="24"/>
        </w:rPr>
        <w:t xml:space="preserve">beachten Sie die </w:t>
      </w:r>
      <w:r w:rsidR="00681BDD" w:rsidRPr="00C85015">
        <w:rPr>
          <w:rFonts w:ascii="Franklin Gothic Book" w:hAnsi="Franklin Gothic Book"/>
          <w:b/>
          <w:color w:val="595959" w:themeColor="text1" w:themeTint="A6"/>
          <w:sz w:val="24"/>
        </w:rPr>
        <w:t>Lizenz-Hinweise</w:t>
      </w:r>
      <w:r w:rsidR="00681BDD" w:rsidRPr="00C85015">
        <w:rPr>
          <w:rFonts w:ascii="Franklin Gothic Book" w:hAnsi="Franklin Gothic Book"/>
          <w:color w:val="595959" w:themeColor="text1" w:themeTint="A6"/>
          <w:sz w:val="24"/>
        </w:rPr>
        <w:t xml:space="preserve"> zur Verwendung dieses Materials am Ende des Dokuments!</w:t>
      </w:r>
    </w:p>
    <w:p w14:paraId="50A59124" w14:textId="77777777" w:rsidR="00E20B26" w:rsidRPr="00E20B26" w:rsidRDefault="00E20B26" w:rsidP="00E20B26"/>
    <w:p w14:paraId="733AB4E5" w14:textId="2D0269E7" w:rsidR="00CA09EA" w:rsidRPr="00664438" w:rsidRDefault="00CA09EA" w:rsidP="00664438">
      <w:pPr>
        <w:rPr>
          <w:rFonts w:ascii="Franklin Gothic Book" w:hAnsi="Franklin Gothic Book"/>
          <w:b/>
        </w:rPr>
      </w:pPr>
      <w:r w:rsidRPr="00664438">
        <w:rPr>
          <w:rFonts w:ascii="Franklin Gothic Book" w:hAnsi="Franklin Gothic Book"/>
          <w:b/>
        </w:rPr>
        <w:t>Kostenlose Online</w:t>
      </w:r>
      <w:r w:rsidR="004E0389">
        <w:rPr>
          <w:rFonts w:ascii="Franklin Gothic Book" w:hAnsi="Franklin Gothic Book"/>
          <w:b/>
        </w:rPr>
        <w:t>-Kurse und digitale Bildungsangebote werden immer wichtiger, be</w:t>
      </w:r>
      <w:r w:rsidRPr="00664438">
        <w:rPr>
          <w:rFonts w:ascii="Franklin Gothic Book" w:hAnsi="Franklin Gothic Book"/>
          <w:b/>
        </w:rPr>
        <w:t>sonders in der Erwachsenenbil</w:t>
      </w:r>
      <w:r w:rsidR="004E0389">
        <w:rPr>
          <w:rFonts w:ascii="Franklin Gothic Book" w:hAnsi="Franklin Gothic Book"/>
          <w:b/>
        </w:rPr>
        <w:t xml:space="preserve">dung. Sie </w:t>
      </w:r>
      <w:r w:rsidRPr="00664438">
        <w:rPr>
          <w:rFonts w:ascii="Franklin Gothic Book" w:hAnsi="Franklin Gothic Book"/>
          <w:b/>
        </w:rPr>
        <w:t>bieten die Freiheit zu lernen, wann und wo man möchte.</w:t>
      </w:r>
    </w:p>
    <w:p w14:paraId="2E3AB2D9" w14:textId="5FFF0862" w:rsidR="00CA09EA" w:rsidRPr="00664438" w:rsidRDefault="00CA09EA" w:rsidP="00664438">
      <w:pPr>
        <w:rPr>
          <w:rFonts w:ascii="Franklin Gothic Book" w:hAnsi="Franklin Gothic Book"/>
          <w:b/>
        </w:rPr>
      </w:pPr>
      <w:r w:rsidRPr="00664438">
        <w:rPr>
          <w:rFonts w:ascii="Franklin Gothic Book" w:hAnsi="Franklin Gothic Book"/>
          <w:b/>
        </w:rPr>
        <w:t xml:space="preserve">Auch </w:t>
      </w:r>
      <w:r w:rsidRPr="00664438">
        <w:rPr>
          <w:rFonts w:ascii="Franklin Gothic Book" w:hAnsi="Franklin Gothic Book"/>
          <w:b/>
          <w:highlight w:val="yellow"/>
        </w:rPr>
        <w:t>EINRICHTUNG X</w:t>
      </w:r>
      <w:r w:rsidRPr="00664438">
        <w:rPr>
          <w:rFonts w:ascii="Franklin Gothic Book" w:hAnsi="Franklin Gothic Book"/>
          <w:b/>
        </w:rPr>
        <w:t xml:space="preserve"> </w:t>
      </w:r>
      <w:r w:rsidR="004E0389">
        <w:rPr>
          <w:rFonts w:ascii="Franklin Gothic Book" w:hAnsi="Franklin Gothic Book"/>
          <w:b/>
        </w:rPr>
        <w:t>beteiligt sich an dieser Entwicklung</w:t>
      </w:r>
      <w:r w:rsidRPr="00664438">
        <w:rPr>
          <w:rFonts w:ascii="Franklin Gothic Book" w:hAnsi="Franklin Gothic Book"/>
          <w:b/>
        </w:rPr>
        <w:t xml:space="preserve">. Wir unterstützen den kostenfreien Online-Kurs „EBmooc – digitale Werkzeuge für </w:t>
      </w:r>
      <w:proofErr w:type="spellStart"/>
      <w:r w:rsidRPr="00664438">
        <w:rPr>
          <w:rFonts w:ascii="Franklin Gothic Book" w:hAnsi="Franklin Gothic Book"/>
          <w:b/>
        </w:rPr>
        <w:t>ErwachsenenbildnerInnen</w:t>
      </w:r>
      <w:proofErr w:type="spellEnd"/>
      <w:r w:rsidRPr="00664438">
        <w:rPr>
          <w:rFonts w:ascii="Franklin Gothic Book" w:hAnsi="Franklin Gothic Book"/>
          <w:b/>
        </w:rPr>
        <w:t xml:space="preserve">“ als aktive </w:t>
      </w:r>
      <w:proofErr w:type="spellStart"/>
      <w:r w:rsidRPr="00664438">
        <w:rPr>
          <w:rFonts w:ascii="Franklin Gothic Book" w:hAnsi="Franklin Gothic Book"/>
          <w:b/>
        </w:rPr>
        <w:t>PartnerInnen</w:t>
      </w:r>
      <w:proofErr w:type="spellEnd"/>
      <w:r w:rsidRPr="00664438">
        <w:rPr>
          <w:rFonts w:ascii="Franklin Gothic Book" w:hAnsi="Franklin Gothic Book"/>
          <w:b/>
        </w:rPr>
        <w:t>.</w:t>
      </w:r>
    </w:p>
    <w:p w14:paraId="23DC59C4" w14:textId="50DF316A" w:rsidR="00CA09EA" w:rsidRPr="00664438" w:rsidRDefault="00CA09EA" w:rsidP="00664438">
      <w:pPr>
        <w:rPr>
          <w:rFonts w:ascii="Franklin Gothic Book" w:hAnsi="Franklin Gothic Book"/>
        </w:rPr>
      </w:pPr>
      <w:r w:rsidRPr="00664438">
        <w:rPr>
          <w:rFonts w:ascii="Franklin Gothic Book" w:hAnsi="Franklin Gothic Book"/>
        </w:rPr>
        <w:t>ErwachsenenbildnerInnen haben eine Vorbildfunktion im Umgang mit digitalen Medien. Ihr Tätigkeitsfeld wird immer vielfältiger und umfasst außer Kursleitung auch Beratungs- und Managementaufgaben. Für all diese Aufgaben gibt es nützliche digitale Hilfsmittel</w:t>
      </w:r>
      <w:r w:rsidR="004E0389">
        <w:rPr>
          <w:rFonts w:ascii="Franklin Gothic Book" w:hAnsi="Franklin Gothic Book"/>
        </w:rPr>
        <w:t xml:space="preserve">, die sich sinnvoll mit bewährten Methoden verbinden lassen. </w:t>
      </w:r>
    </w:p>
    <w:p w14:paraId="764DBECF" w14:textId="2E20651E" w:rsidR="00CA09EA" w:rsidRDefault="00CA09EA" w:rsidP="00CA09EA">
      <w:pPr>
        <w:rPr>
          <w:rFonts w:ascii="Franklin Gothic Book" w:hAnsi="Franklin Gothic Book"/>
        </w:rPr>
      </w:pPr>
      <w:r w:rsidRPr="00664438">
        <w:rPr>
          <w:rFonts w:ascii="Franklin Gothic Book" w:hAnsi="Franklin Gothic Book"/>
        </w:rPr>
        <w:t xml:space="preserve">Im kostenfreien Online-Kurs </w:t>
      </w:r>
      <w:r w:rsidRPr="00664438">
        <w:rPr>
          <w:rFonts w:ascii="Franklin Gothic Book" w:hAnsi="Franklin Gothic Book"/>
          <w:b/>
        </w:rPr>
        <w:t>„EBmooc – digitale Werkzeuge für ErwachsenenbildnerInnen“</w:t>
      </w:r>
      <w:r w:rsidRPr="00664438">
        <w:rPr>
          <w:rFonts w:ascii="Franklin Gothic Book" w:hAnsi="Franklin Gothic Book"/>
        </w:rPr>
        <w:t xml:space="preserve"> werden die praktischsten davon vorgestellt. Sie sollen die Arbeit in der Erwachsenenbildung bunter</w:t>
      </w:r>
      <w:r w:rsidR="004E0389">
        <w:rPr>
          <w:rFonts w:ascii="Franklin Gothic Book" w:hAnsi="Franklin Gothic Book"/>
        </w:rPr>
        <w:t>, wirksamer und leichter machen und Lernenden die digitalen Möglichkeiten näherbringen.</w:t>
      </w:r>
    </w:p>
    <w:p w14:paraId="443EDA30" w14:textId="2BD3ED44" w:rsidR="004E0389" w:rsidRDefault="004E0389" w:rsidP="0066443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S</w:t>
      </w:r>
      <w:r w:rsidR="009B7474">
        <w:rPr>
          <w:rFonts w:ascii="Franklin Gothic Book" w:hAnsi="Franklin Gothic Book"/>
        </w:rPr>
        <w:t xml:space="preserve">chon beim ersten Durchgang </w:t>
      </w:r>
      <w:r>
        <w:rPr>
          <w:rFonts w:ascii="Franklin Gothic Book" w:hAnsi="Franklin Gothic Book"/>
        </w:rPr>
        <w:t xml:space="preserve">2017 zählte der </w:t>
      </w:r>
      <w:proofErr w:type="spellStart"/>
      <w:r>
        <w:rPr>
          <w:rFonts w:ascii="Franklin Gothic Book" w:hAnsi="Franklin Gothic Book"/>
        </w:rPr>
        <w:t>EBmooc</w:t>
      </w:r>
      <w:proofErr w:type="spellEnd"/>
      <w:r>
        <w:rPr>
          <w:rFonts w:ascii="Franklin Gothic Book" w:hAnsi="Franklin Gothic Book"/>
        </w:rPr>
        <w:t xml:space="preserve"> </w:t>
      </w:r>
      <w:r w:rsidR="009B7474">
        <w:rPr>
          <w:rFonts w:ascii="Franklin Gothic Book" w:hAnsi="Franklin Gothic Book"/>
        </w:rPr>
        <w:t xml:space="preserve">weit </w:t>
      </w:r>
      <w:r>
        <w:rPr>
          <w:rFonts w:ascii="Franklin Gothic Book" w:hAnsi="Franklin Gothic Book"/>
        </w:rPr>
        <w:t xml:space="preserve">über 1.000 erfolgreiche </w:t>
      </w:r>
      <w:proofErr w:type="spellStart"/>
      <w:r>
        <w:rPr>
          <w:rFonts w:ascii="Franklin Gothic Book" w:hAnsi="Franklin Gothic Book"/>
        </w:rPr>
        <w:t>AbsolventInnen</w:t>
      </w:r>
      <w:proofErr w:type="spellEnd"/>
      <w:r w:rsidR="009B7474">
        <w:rPr>
          <w:rFonts w:ascii="Franklin Gothic Book" w:hAnsi="Franklin Gothic Book"/>
        </w:rPr>
        <w:t xml:space="preserve"> und rund 2000 weitere Lernende und </w:t>
      </w:r>
      <w:proofErr w:type="spellStart"/>
      <w:r w:rsidR="009B7474">
        <w:rPr>
          <w:rFonts w:ascii="Franklin Gothic Book" w:hAnsi="Franklin Gothic Book"/>
        </w:rPr>
        <w:t>InteressentInnen</w:t>
      </w:r>
      <w:proofErr w:type="spellEnd"/>
      <w:r w:rsidR="009B7474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 xml:space="preserve"> Der </w:t>
      </w:r>
      <w:proofErr w:type="spellStart"/>
      <w:r>
        <w:rPr>
          <w:rFonts w:ascii="Franklin Gothic Book" w:hAnsi="Franklin Gothic Book"/>
        </w:rPr>
        <w:t>EBmooc</w:t>
      </w:r>
      <w:proofErr w:type="spellEnd"/>
      <w:r>
        <w:rPr>
          <w:rFonts w:ascii="Franklin Gothic Book" w:hAnsi="Franklin Gothic Book"/>
        </w:rPr>
        <w:t xml:space="preserve"> 2018 </w:t>
      </w:r>
      <w:r w:rsidR="009B7474">
        <w:rPr>
          <w:rFonts w:ascii="Franklin Gothic Book" w:hAnsi="Franklin Gothic Book"/>
        </w:rPr>
        <w:t>wird</w:t>
      </w:r>
      <w:r>
        <w:rPr>
          <w:rFonts w:ascii="Franklin Gothic Book" w:hAnsi="Franklin Gothic Book"/>
        </w:rPr>
        <w:t xml:space="preserve"> eine leicht verbessert</w:t>
      </w:r>
      <w:r w:rsidR="009B7474">
        <w:rPr>
          <w:rFonts w:ascii="Franklin Gothic Book" w:hAnsi="Franklin Gothic Book"/>
        </w:rPr>
        <w:t xml:space="preserve">e Version dieses Kurses sein. </w:t>
      </w:r>
    </w:p>
    <w:p w14:paraId="1F9E0410" w14:textId="4D165598" w:rsidR="00CA09EA" w:rsidRPr="00664438" w:rsidRDefault="00BF138C" w:rsidP="0066443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Der breit angelegte</w:t>
      </w:r>
      <w:r w:rsidR="009B7474">
        <w:rPr>
          <w:rFonts w:ascii="Franklin Gothic Book" w:hAnsi="Franklin Gothic Book"/>
        </w:rPr>
        <w:t xml:space="preserve"> Onlinekurs</w:t>
      </w:r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EBmooc</w:t>
      </w:r>
      <w:proofErr w:type="spellEnd"/>
      <w:r w:rsidR="00CA09EA" w:rsidRPr="00664438">
        <w:rPr>
          <w:rFonts w:ascii="Franklin Gothic Book" w:hAnsi="Franklin Gothic Book"/>
        </w:rPr>
        <w:t xml:space="preserve"> ist eine offene Einladung an alle in der Erwachsenenbildung Tätigen, die dank einer Förderung des </w:t>
      </w:r>
      <w:hyperlink r:id="rId8" w:tgtFrame="_blank" w:tooltip="Öffnet neues Fenster" w:history="1">
        <w:r w:rsidR="00CA09EA" w:rsidRPr="00664438">
          <w:rPr>
            <w:rFonts w:ascii="Franklin Gothic Book" w:hAnsi="Franklin Gothic Book"/>
            <w:color w:val="4F81BD" w:themeColor="accent1"/>
          </w:rPr>
          <w:t>Bundesministeriums für Bildung</w:t>
        </w:r>
      </w:hyperlink>
      <w:r w:rsidR="00CA09EA" w:rsidRPr="00664438">
        <w:rPr>
          <w:rFonts w:ascii="Franklin Gothic Book" w:hAnsi="Franklin Gothic Book"/>
          <w:color w:val="4F81BD" w:themeColor="accent1"/>
        </w:rPr>
        <w:t xml:space="preserve"> </w:t>
      </w:r>
      <w:r w:rsidR="00CA09EA" w:rsidRPr="00664438">
        <w:rPr>
          <w:rFonts w:ascii="Franklin Gothic Book" w:hAnsi="Franklin Gothic Book"/>
        </w:rPr>
        <w:t xml:space="preserve">möglich wurde. Das Lernmaterial im EBmooc besteht aus Videos, Lesestoff, Übungen und Selbsttests. Außerdem können sich die TeilnehmerInnen in Foren austauschen, in Webinaren treffen oder Begleitgruppen </w:t>
      </w:r>
      <w:r w:rsidR="009B7474">
        <w:rPr>
          <w:rFonts w:ascii="Franklin Gothic Book" w:hAnsi="Franklin Gothic Book"/>
        </w:rPr>
        <w:t xml:space="preserve">wie jene des </w:t>
      </w:r>
      <w:r w:rsidR="009B7474" w:rsidRPr="009B7474">
        <w:rPr>
          <w:rFonts w:ascii="Franklin Gothic Book" w:hAnsi="Franklin Gothic Book"/>
          <w:b/>
          <w:highlight w:val="yellow"/>
        </w:rPr>
        <w:t>Einrichtung X</w:t>
      </w:r>
      <w:r w:rsidR="009B7474">
        <w:rPr>
          <w:rFonts w:ascii="Franklin Gothic Book" w:hAnsi="Franklin Gothic Book"/>
        </w:rPr>
        <w:t xml:space="preserve"> </w:t>
      </w:r>
      <w:r w:rsidR="00CA09EA" w:rsidRPr="00664438">
        <w:rPr>
          <w:rFonts w:ascii="Franklin Gothic Book" w:hAnsi="Franklin Gothic Book"/>
        </w:rPr>
        <w:t xml:space="preserve">besuchen. Alle Kursmaterialien werden unter einer offenen Lizenz angeboten und können über </w:t>
      </w:r>
      <w:r>
        <w:rPr>
          <w:rFonts w:ascii="Franklin Gothic Book" w:hAnsi="Franklin Gothic Book"/>
        </w:rPr>
        <w:t>den Kurs hinaus genützt werden.</w:t>
      </w:r>
    </w:p>
    <w:p w14:paraId="64FC086E" w14:textId="6AC6BED5" w:rsidR="00BF138C" w:rsidRDefault="00CA09EA" w:rsidP="00664438">
      <w:pPr>
        <w:rPr>
          <w:rFonts w:ascii="Franklin Gothic Book" w:hAnsi="Franklin Gothic Book"/>
        </w:rPr>
      </w:pPr>
      <w:r w:rsidRPr="00664438">
        <w:rPr>
          <w:rFonts w:ascii="Franklin Gothic Book" w:hAnsi="Franklin Gothic Book"/>
        </w:rPr>
        <w:t xml:space="preserve">Damit das Lernen im EBmooc sicher gelingt, bietet </w:t>
      </w:r>
      <w:r w:rsidR="00430D32">
        <w:rPr>
          <w:rFonts w:ascii="Franklin Gothic Book" w:hAnsi="Franklin Gothic Book"/>
          <w:highlight w:val="yellow"/>
        </w:rPr>
        <w:t>Einrichtung</w:t>
      </w:r>
      <w:r w:rsidRPr="00664438">
        <w:rPr>
          <w:rFonts w:ascii="Franklin Gothic Book" w:hAnsi="Franklin Gothic Book"/>
          <w:highlight w:val="yellow"/>
        </w:rPr>
        <w:t xml:space="preserve"> X</w:t>
      </w:r>
      <w:r w:rsidRPr="00664438">
        <w:rPr>
          <w:rFonts w:ascii="Franklin Gothic Book" w:hAnsi="Franklin Gothic Book"/>
        </w:rPr>
        <w:t xml:space="preserve"> ein Zusatzangebot: </w:t>
      </w:r>
    </w:p>
    <w:p w14:paraId="6EF67418" w14:textId="39C0DE6C" w:rsidR="00BF138C" w:rsidRPr="00C85015" w:rsidRDefault="00BF138C" w:rsidP="00C85015">
      <w:pPr>
        <w:rPr>
          <w:rFonts w:ascii="Franklin Gothic Book" w:hAnsi="Franklin Gothic Book"/>
        </w:rPr>
      </w:pPr>
      <w:r w:rsidRPr="00C85015">
        <w:rPr>
          <w:rFonts w:ascii="Franklin Gothic Book" w:hAnsi="Franklin Gothic Book"/>
          <w:highlight w:val="yellow"/>
        </w:rPr>
        <w:t xml:space="preserve">Beschreibung (Was, wann, wo, </w:t>
      </w:r>
      <w:proofErr w:type="spellStart"/>
      <w:r w:rsidRPr="00C85015">
        <w:rPr>
          <w:rFonts w:ascii="Franklin Gothic Book" w:hAnsi="Franklin Gothic Book"/>
          <w:highlight w:val="yellow"/>
        </w:rPr>
        <w:t>VeranstalterIn</w:t>
      </w:r>
      <w:proofErr w:type="spellEnd"/>
      <w:r w:rsidRPr="00C85015">
        <w:rPr>
          <w:rFonts w:ascii="Franklin Gothic Book" w:hAnsi="Franklin Gothic Book"/>
          <w:highlight w:val="yellow"/>
        </w:rPr>
        <w:t>, Kosten, Anforderungen</w:t>
      </w:r>
      <w:r w:rsidR="00C85015" w:rsidRPr="00C85015">
        <w:rPr>
          <w:rFonts w:ascii="Franklin Gothic Book" w:hAnsi="Franklin Gothic Book"/>
          <w:highlight w:val="yellow"/>
        </w:rPr>
        <w:t xml:space="preserve"> etc.</w:t>
      </w:r>
      <w:r w:rsidR="00CA09EA" w:rsidRPr="00C85015">
        <w:rPr>
          <w:rFonts w:ascii="Franklin Gothic Book" w:hAnsi="Franklin Gothic Book"/>
          <w:highlight w:val="yellow"/>
        </w:rPr>
        <w:t>)</w:t>
      </w:r>
    </w:p>
    <w:p w14:paraId="5220A2A1" w14:textId="3BCEAB67" w:rsidR="00CA09EA" w:rsidRPr="00C85015" w:rsidRDefault="00CA09EA" w:rsidP="00C85015">
      <w:pPr>
        <w:rPr>
          <w:rFonts w:ascii="Franklin Gothic Book" w:hAnsi="Franklin Gothic Book"/>
        </w:rPr>
      </w:pPr>
      <w:proofErr w:type="spellStart"/>
      <w:r w:rsidRPr="00C85015">
        <w:rPr>
          <w:rFonts w:ascii="Franklin Gothic Book" w:hAnsi="Franklin Gothic Book"/>
          <w:highlight w:val="yellow"/>
        </w:rPr>
        <w:t>Evt</w:t>
      </w:r>
      <w:proofErr w:type="spellEnd"/>
      <w:r w:rsidRPr="00C85015">
        <w:rPr>
          <w:rFonts w:ascii="Franklin Gothic Book" w:hAnsi="Franklin Gothic Book"/>
          <w:highlight w:val="yellow"/>
        </w:rPr>
        <w:t xml:space="preserve">. Zitate von MitarbeiterInnen der Einrichtung X, warum das Angebot wichtig ist </w:t>
      </w:r>
      <w:r w:rsidR="00BF138C" w:rsidRPr="00C85015">
        <w:rPr>
          <w:rFonts w:ascii="Franklin Gothic Book" w:hAnsi="Franklin Gothic Book"/>
          <w:highlight w:val="yellow"/>
        </w:rPr>
        <w:t xml:space="preserve">bzw. von </w:t>
      </w:r>
      <w:proofErr w:type="spellStart"/>
      <w:r w:rsidR="00BF138C" w:rsidRPr="00C85015">
        <w:rPr>
          <w:rFonts w:ascii="Franklin Gothic Book" w:hAnsi="Franklin Gothic Book"/>
          <w:highlight w:val="yellow"/>
        </w:rPr>
        <w:t>TeilnehmerInnen</w:t>
      </w:r>
      <w:proofErr w:type="spellEnd"/>
      <w:r w:rsidR="00BF138C" w:rsidRPr="00C85015">
        <w:rPr>
          <w:rFonts w:ascii="Franklin Gothic Book" w:hAnsi="Franklin Gothic Book"/>
          <w:highlight w:val="yellow"/>
        </w:rPr>
        <w:t xml:space="preserve"> 2017 über ihre Erfahrungen </w:t>
      </w:r>
      <w:r w:rsidRPr="00C85015">
        <w:rPr>
          <w:rFonts w:ascii="Franklin Gothic Book" w:hAnsi="Franklin Gothic Book"/>
          <w:highlight w:val="yellow"/>
        </w:rPr>
        <w:t>etc.</w:t>
      </w:r>
    </w:p>
    <w:p w14:paraId="698961E5" w14:textId="00D6C7CC" w:rsidR="00CA09EA" w:rsidRPr="00664438" w:rsidRDefault="00CA09EA" w:rsidP="00664438">
      <w:pPr>
        <w:rPr>
          <w:rFonts w:ascii="Franklin Gothic Book" w:hAnsi="Franklin Gothic Book"/>
        </w:rPr>
      </w:pPr>
      <w:r w:rsidRPr="00664438">
        <w:rPr>
          <w:rFonts w:ascii="Franklin Gothic Book" w:hAnsi="Franklin Gothic Book"/>
          <w:highlight w:val="yellow"/>
        </w:rPr>
        <w:t>EINRICHTUNG X</w:t>
      </w:r>
      <w:r w:rsidRPr="00664438">
        <w:rPr>
          <w:rFonts w:ascii="Franklin Gothic Book" w:hAnsi="Franklin Gothic Book"/>
        </w:rPr>
        <w:t xml:space="preserve"> unterstützt </w:t>
      </w:r>
      <w:r w:rsidR="00C85015">
        <w:rPr>
          <w:rFonts w:ascii="Franklin Gothic Book" w:hAnsi="Franklin Gothic Book"/>
        </w:rPr>
        <w:t xml:space="preserve">mit dem </w:t>
      </w:r>
      <w:proofErr w:type="spellStart"/>
      <w:r w:rsidR="00C85015">
        <w:rPr>
          <w:rFonts w:ascii="Franklin Gothic Book" w:hAnsi="Franklin Gothic Book"/>
        </w:rPr>
        <w:t>EBmooc</w:t>
      </w:r>
      <w:proofErr w:type="spellEnd"/>
      <w:r w:rsidRPr="00664438">
        <w:rPr>
          <w:rFonts w:ascii="Franklin Gothic Book" w:hAnsi="Franklin Gothic Book"/>
        </w:rPr>
        <w:t xml:space="preserve"> eine Bildungsinitiative die von Vielen mitgetragen wird. Der </w:t>
      </w:r>
      <w:proofErr w:type="spellStart"/>
      <w:r w:rsidRPr="00664438">
        <w:rPr>
          <w:rFonts w:ascii="Franklin Gothic Book" w:hAnsi="Franklin Gothic Book"/>
        </w:rPr>
        <w:t>EBmooc</w:t>
      </w:r>
      <w:proofErr w:type="spellEnd"/>
      <w:r w:rsidRPr="00664438">
        <w:rPr>
          <w:rFonts w:ascii="Franklin Gothic Book" w:hAnsi="Franklin Gothic Book"/>
        </w:rPr>
        <w:t xml:space="preserve"> ist eine </w:t>
      </w:r>
      <w:proofErr w:type="spellStart"/>
      <w:r w:rsidRPr="00664438">
        <w:rPr>
          <w:rFonts w:ascii="Franklin Gothic Book" w:hAnsi="Franklin Gothic Book"/>
        </w:rPr>
        <w:t>Coproduktion</w:t>
      </w:r>
      <w:proofErr w:type="spellEnd"/>
      <w:r w:rsidRPr="00664438">
        <w:rPr>
          <w:rFonts w:ascii="Franklin Gothic Book" w:hAnsi="Franklin Gothic Book"/>
        </w:rPr>
        <w:t xml:space="preserve"> von CONEDU, TU Graz, Werde Digital und </w:t>
      </w:r>
      <w:r w:rsidR="00BF138C">
        <w:rPr>
          <w:rFonts w:ascii="Franklin Gothic Book" w:hAnsi="Franklin Gothic Book"/>
        </w:rPr>
        <w:t>einer Reihe von</w:t>
      </w:r>
      <w:r w:rsidRPr="00664438">
        <w:rPr>
          <w:rFonts w:ascii="Franklin Gothic Book" w:hAnsi="Franklin Gothic Book"/>
        </w:rPr>
        <w:t xml:space="preserve"> </w:t>
      </w:r>
      <w:proofErr w:type="spellStart"/>
      <w:r w:rsidRPr="00664438">
        <w:rPr>
          <w:rFonts w:ascii="Franklin Gothic Book" w:hAnsi="Franklin Gothic Book"/>
        </w:rPr>
        <w:t>Kooperationspartner</w:t>
      </w:r>
      <w:r w:rsidR="00BF138C">
        <w:rPr>
          <w:rFonts w:ascii="Franklin Gothic Book" w:hAnsi="Franklin Gothic Book"/>
        </w:rPr>
        <w:t>Inne</w:t>
      </w:r>
      <w:r w:rsidRPr="00664438">
        <w:rPr>
          <w:rFonts w:ascii="Franklin Gothic Book" w:hAnsi="Franklin Gothic Book"/>
        </w:rPr>
        <w:t>n</w:t>
      </w:r>
      <w:proofErr w:type="spellEnd"/>
      <w:r w:rsidRPr="00664438">
        <w:rPr>
          <w:rFonts w:ascii="Franklin Gothic Book" w:hAnsi="Franklin Gothic Book"/>
        </w:rPr>
        <w:t xml:space="preserve">. Er wird </w:t>
      </w:r>
      <w:r w:rsidR="00BF138C">
        <w:rPr>
          <w:rFonts w:ascii="Franklin Gothic Book" w:hAnsi="Franklin Gothic Book"/>
        </w:rPr>
        <w:t>über</w:t>
      </w:r>
      <w:r w:rsidRPr="00664438">
        <w:rPr>
          <w:rFonts w:ascii="Franklin Gothic Book" w:hAnsi="Franklin Gothic Book"/>
        </w:rPr>
        <w:t xml:space="preserve"> erwachsenenbi</w:t>
      </w:r>
      <w:r w:rsidR="00BF138C">
        <w:rPr>
          <w:rFonts w:ascii="Franklin Gothic Book" w:hAnsi="Franklin Gothic Book"/>
        </w:rPr>
        <w:t>ldung.at angeboten und auf der MOOC Kursp</w:t>
      </w:r>
      <w:r w:rsidRPr="00664438">
        <w:rPr>
          <w:rFonts w:ascii="Franklin Gothic Book" w:hAnsi="Franklin Gothic Book"/>
        </w:rPr>
        <w:t xml:space="preserve">lattform </w:t>
      </w:r>
      <w:proofErr w:type="spellStart"/>
      <w:r w:rsidRPr="00664438">
        <w:rPr>
          <w:rFonts w:ascii="Franklin Gothic Book" w:hAnsi="Franklin Gothic Book"/>
        </w:rPr>
        <w:t>iMooX</w:t>
      </w:r>
      <w:proofErr w:type="spellEnd"/>
      <w:r w:rsidRPr="00664438">
        <w:rPr>
          <w:rFonts w:ascii="Franklin Gothic Book" w:hAnsi="Franklin Gothic Book"/>
        </w:rPr>
        <w:t xml:space="preserve"> durchgeführt.</w:t>
      </w:r>
    </w:p>
    <w:p w14:paraId="2A8C0BDC" w14:textId="03AE848F" w:rsidR="00BF138C" w:rsidRDefault="00CA09EA" w:rsidP="00CA09EA">
      <w:pPr>
        <w:rPr>
          <w:rFonts w:ascii="Franklin Gothic Book" w:hAnsi="Franklin Gothic Book"/>
        </w:rPr>
      </w:pPr>
      <w:r w:rsidRPr="00664438">
        <w:rPr>
          <w:rFonts w:ascii="Franklin Gothic Book" w:hAnsi="Franklin Gothic Book"/>
        </w:rPr>
        <w:t xml:space="preserve">Der </w:t>
      </w:r>
      <w:proofErr w:type="spellStart"/>
      <w:r w:rsidRPr="00664438">
        <w:rPr>
          <w:rFonts w:ascii="Franklin Gothic Book" w:hAnsi="Franklin Gothic Book"/>
        </w:rPr>
        <w:t>EBmooc</w:t>
      </w:r>
      <w:proofErr w:type="spellEnd"/>
      <w:r w:rsidRPr="00664438">
        <w:rPr>
          <w:rFonts w:ascii="Franklin Gothic Book" w:hAnsi="Franklin Gothic Book"/>
        </w:rPr>
        <w:t xml:space="preserve"> </w:t>
      </w:r>
      <w:r w:rsidR="00BF138C">
        <w:rPr>
          <w:rFonts w:ascii="Franklin Gothic Book" w:hAnsi="Franklin Gothic Book"/>
        </w:rPr>
        <w:t>2018 beginnt</w:t>
      </w:r>
      <w:r w:rsidRPr="00664438">
        <w:rPr>
          <w:rFonts w:ascii="Franklin Gothic Book" w:hAnsi="Franklin Gothic Book"/>
        </w:rPr>
        <w:t xml:space="preserve"> am </w:t>
      </w:r>
      <w:r w:rsidR="001330C7">
        <w:rPr>
          <w:rFonts w:ascii="Franklin Gothic Book" w:hAnsi="Franklin Gothic Book"/>
        </w:rPr>
        <w:t>4. April 2018</w:t>
      </w:r>
      <w:r w:rsidRPr="00664438">
        <w:rPr>
          <w:rFonts w:ascii="Franklin Gothic Book" w:hAnsi="Franklin Gothic Book"/>
        </w:rPr>
        <w:t xml:space="preserve"> </w:t>
      </w:r>
      <w:r w:rsidR="00BF138C">
        <w:rPr>
          <w:rFonts w:ascii="Franklin Gothic Book" w:hAnsi="Franklin Gothic Book"/>
        </w:rPr>
        <w:t xml:space="preserve">mit Veröffentlichung des ersten von sechs Kursmodulen. Der Lernaufwand je Modul liegt bei drei Stunden. </w:t>
      </w:r>
      <w:r w:rsidR="00BF138C" w:rsidRPr="001B5333">
        <w:rPr>
          <w:rFonts w:ascii="Franklin Gothic Book" w:hAnsi="Franklin Gothic Book"/>
        </w:rPr>
        <w:t>Das Absolvieren des gesamten EBmooc wird von der wba mit 1 ECTS (wba) im Kompetenzbereich „Informationsmanagement“ anerkannt.</w:t>
      </w:r>
    </w:p>
    <w:p w14:paraId="115D8CF1" w14:textId="45AFD9CE" w:rsidR="00CA09EA" w:rsidRDefault="00800071" w:rsidP="00EA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</w:rPr>
      </w:pPr>
      <w:proofErr w:type="spellStart"/>
      <w:r w:rsidRPr="00BF138C">
        <w:rPr>
          <w:rFonts w:ascii="Franklin Gothic Book" w:hAnsi="Franklin Gothic Book"/>
          <w:b/>
          <w:highlight w:val="yellow"/>
        </w:rPr>
        <w:t>Ansprechpartner</w:t>
      </w:r>
      <w:r w:rsidR="006213B9" w:rsidRPr="00BF138C">
        <w:rPr>
          <w:rFonts w:ascii="Franklin Gothic Book" w:hAnsi="Franklin Gothic Book"/>
          <w:b/>
          <w:highlight w:val="yellow"/>
        </w:rPr>
        <w:t>In</w:t>
      </w:r>
      <w:proofErr w:type="spellEnd"/>
      <w:r w:rsidR="00BF138C">
        <w:rPr>
          <w:rFonts w:ascii="Franklin Gothic Book" w:hAnsi="Franklin Gothic Book"/>
          <w:highlight w:val="yellow"/>
        </w:rPr>
        <w:t xml:space="preserve"> </w:t>
      </w:r>
      <w:r w:rsidR="00BF138C" w:rsidRPr="00BF138C">
        <w:rPr>
          <w:rFonts w:ascii="Franklin Gothic Book" w:hAnsi="Franklin Gothic Book"/>
          <w:b/>
          <w:highlight w:val="yellow"/>
        </w:rPr>
        <w:t>für das Begleitangebot</w:t>
      </w:r>
      <w:r w:rsidR="00BF138C">
        <w:rPr>
          <w:rFonts w:ascii="Franklin Gothic Book" w:hAnsi="Franklin Gothic Book"/>
          <w:highlight w:val="yellow"/>
        </w:rPr>
        <w:t xml:space="preserve"> von Einrichtung X: Ihre Daten</w:t>
      </w:r>
    </w:p>
    <w:p w14:paraId="064391A6" w14:textId="629DC186" w:rsidR="00BF138C" w:rsidRPr="00BF138C" w:rsidRDefault="00BF138C" w:rsidP="00EA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highlight w:val="yellow"/>
        </w:rPr>
      </w:pPr>
      <w:r w:rsidRPr="00BF138C">
        <w:rPr>
          <w:rFonts w:ascii="Franklin Gothic Book" w:hAnsi="Franklin Gothic Book"/>
          <w:b/>
          <w:highlight w:val="yellow"/>
        </w:rPr>
        <w:lastRenderedPageBreak/>
        <w:t>Informationen über das Begleitangebot</w:t>
      </w:r>
      <w:r w:rsidRPr="00BF138C">
        <w:rPr>
          <w:rFonts w:ascii="Franklin Gothic Book" w:hAnsi="Franklin Gothic Book"/>
          <w:highlight w:val="yellow"/>
        </w:rPr>
        <w:t xml:space="preserve"> von Einrichtung X: Links etc. </w:t>
      </w:r>
    </w:p>
    <w:p w14:paraId="03461455" w14:textId="34E0195D" w:rsidR="00BF138C" w:rsidRPr="00664438" w:rsidRDefault="00BF138C" w:rsidP="00EA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</w:rPr>
      </w:pPr>
      <w:r w:rsidRPr="00BF138C">
        <w:rPr>
          <w:rFonts w:ascii="Franklin Gothic Book" w:hAnsi="Franklin Gothic Book"/>
          <w:b/>
        </w:rPr>
        <w:t>Anmeldung</w:t>
      </w:r>
      <w:r w:rsidRPr="00664438">
        <w:rPr>
          <w:rFonts w:ascii="Franklin Gothic Book" w:hAnsi="Franklin Gothic Book"/>
        </w:rPr>
        <w:t xml:space="preserve"> </w:t>
      </w:r>
      <w:r w:rsidRPr="00BF138C">
        <w:rPr>
          <w:rFonts w:ascii="Franklin Gothic Book" w:hAnsi="Franklin Gothic Book"/>
          <w:b/>
        </w:rPr>
        <w:t xml:space="preserve">zum </w:t>
      </w:r>
      <w:proofErr w:type="spellStart"/>
      <w:r w:rsidRPr="00BF138C">
        <w:rPr>
          <w:rFonts w:ascii="Franklin Gothic Book" w:hAnsi="Franklin Gothic Book"/>
          <w:b/>
        </w:rPr>
        <w:t>EBmooc</w:t>
      </w:r>
      <w:proofErr w:type="spellEnd"/>
      <w:r>
        <w:rPr>
          <w:rFonts w:ascii="Franklin Gothic Book" w:hAnsi="Franklin Gothic Book"/>
        </w:rPr>
        <w:t xml:space="preserve">: ab Oktober 2017 auf </w:t>
      </w:r>
      <w:hyperlink r:id="rId9" w:history="1">
        <w:r>
          <w:rPr>
            <w:rStyle w:val="Hyperlink"/>
            <w:rFonts w:ascii="Franklin Gothic Book" w:hAnsi="Franklin Gothic Book"/>
          </w:rPr>
          <w:t>www.</w:t>
        </w:r>
        <w:r w:rsidRPr="00664438">
          <w:rPr>
            <w:rStyle w:val="Hyperlink"/>
            <w:rFonts w:ascii="Franklin Gothic Book" w:hAnsi="Franklin Gothic Book"/>
          </w:rPr>
          <w:t>imoox.at</w:t>
        </w:r>
      </w:hyperlink>
      <w:r>
        <w:rPr>
          <w:rFonts w:ascii="Franklin Gothic Book" w:hAnsi="Franklin Gothic Book"/>
        </w:rPr>
        <w:t xml:space="preserve">. Eine Registrierung für </w:t>
      </w:r>
      <w:proofErr w:type="spellStart"/>
      <w:r>
        <w:rPr>
          <w:rFonts w:ascii="Franklin Gothic Book" w:hAnsi="Franklin Gothic Book"/>
        </w:rPr>
        <w:t>iMooX</w:t>
      </w:r>
      <w:proofErr w:type="spellEnd"/>
      <w:r>
        <w:rPr>
          <w:rFonts w:ascii="Franklin Gothic Book" w:hAnsi="Franklin Gothic Book"/>
        </w:rPr>
        <w:t xml:space="preserve"> ist schon jetzt möglich, so erhalten </w:t>
      </w:r>
      <w:r w:rsidR="00EA40E0">
        <w:rPr>
          <w:rFonts w:ascii="Franklin Gothic Book" w:hAnsi="Franklin Gothic Book"/>
        </w:rPr>
        <w:t>S</w:t>
      </w:r>
      <w:r>
        <w:rPr>
          <w:rFonts w:ascii="Franklin Gothic Book" w:hAnsi="Franklin Gothic Book"/>
        </w:rPr>
        <w:t xml:space="preserve">ie die Information über den Beginn der </w:t>
      </w:r>
      <w:r w:rsidR="00EA40E0">
        <w:rPr>
          <w:rFonts w:ascii="Franklin Gothic Book" w:hAnsi="Franklin Gothic Book"/>
        </w:rPr>
        <w:t xml:space="preserve">Anmeldefrist zum </w:t>
      </w:r>
      <w:proofErr w:type="spellStart"/>
      <w:r w:rsidR="00EA40E0">
        <w:rPr>
          <w:rFonts w:ascii="Franklin Gothic Book" w:hAnsi="Franklin Gothic Book"/>
        </w:rPr>
        <w:t>EBmooc</w:t>
      </w:r>
      <w:proofErr w:type="spellEnd"/>
      <w:r>
        <w:rPr>
          <w:rFonts w:ascii="Franklin Gothic Book" w:hAnsi="Franklin Gothic Book"/>
        </w:rPr>
        <w:t xml:space="preserve"> unmittelbar nach Freischaltung.</w:t>
      </w:r>
    </w:p>
    <w:p w14:paraId="7D746626" w14:textId="337E5F29" w:rsidR="00CA09EA" w:rsidRDefault="00CA09EA" w:rsidP="00EA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Franklin Gothic Book" w:hAnsi="Franklin Gothic Book"/>
        </w:rPr>
      </w:pPr>
      <w:r w:rsidRPr="00836D2B">
        <w:rPr>
          <w:rFonts w:ascii="Franklin Gothic Book" w:hAnsi="Franklin Gothic Book"/>
          <w:b/>
        </w:rPr>
        <w:t xml:space="preserve">Mehr Informationen zum </w:t>
      </w:r>
      <w:proofErr w:type="spellStart"/>
      <w:r w:rsidRPr="00836D2B">
        <w:rPr>
          <w:rFonts w:ascii="Franklin Gothic Book" w:hAnsi="Franklin Gothic Book"/>
          <w:b/>
        </w:rPr>
        <w:t>EBmooc</w:t>
      </w:r>
      <w:proofErr w:type="spellEnd"/>
      <w:r w:rsidRPr="00836D2B">
        <w:rPr>
          <w:rFonts w:ascii="Franklin Gothic Book" w:hAnsi="Franklin Gothic Book"/>
          <w:b/>
        </w:rPr>
        <w:t>:</w:t>
      </w:r>
      <w:r w:rsidR="001B5333">
        <w:rPr>
          <w:rFonts w:ascii="Franklin Gothic Book" w:hAnsi="Franklin Gothic Book"/>
          <w:b/>
        </w:rPr>
        <w:t xml:space="preserve"> </w:t>
      </w:r>
      <w:hyperlink r:id="rId10" w:history="1">
        <w:r w:rsidRPr="00664438">
          <w:rPr>
            <w:rStyle w:val="Hyperlink"/>
            <w:rFonts w:ascii="Franklin Gothic Book" w:hAnsi="Franklin Gothic Book"/>
          </w:rPr>
          <w:t>www.erwachsenenbildung.at/ebmooc</w:t>
        </w:r>
      </w:hyperlink>
      <w:r w:rsidR="001B5333">
        <w:rPr>
          <w:rStyle w:val="Hyperlink"/>
          <w:rFonts w:ascii="Franklin Gothic Book" w:hAnsi="Franklin Gothic Book"/>
        </w:rPr>
        <w:t xml:space="preserve"> </w:t>
      </w:r>
      <w:r w:rsidR="001B5333" w:rsidRPr="001B5333">
        <w:rPr>
          <w:rStyle w:val="Hyperlink"/>
          <w:rFonts w:ascii="Franklin Gothic Book" w:hAnsi="Franklin Gothic Book"/>
          <w:color w:val="auto"/>
          <w:u w:val="none"/>
        </w:rPr>
        <w:t xml:space="preserve">oder unter </w:t>
      </w:r>
      <w:hyperlink r:id="rId11" w:history="1">
        <w:r w:rsidR="00664438" w:rsidRPr="00D437E0">
          <w:rPr>
            <w:rStyle w:val="Hyperlink"/>
            <w:rFonts w:ascii="Franklin Gothic Book" w:hAnsi="Franklin Gothic Book"/>
          </w:rPr>
          <w:t>ebmooc@conedu.com</w:t>
        </w:r>
      </w:hyperlink>
    </w:p>
    <w:p w14:paraId="7EBE3EE4" w14:textId="637FAB8F" w:rsidR="004438EC" w:rsidRDefault="004438EC" w:rsidP="00AC3C60">
      <w:pPr>
        <w:rPr>
          <w:rStyle w:val="Hyperlink"/>
          <w:rFonts w:ascii="Franklin Gothic Book" w:hAnsi="Franklin Gothic Book"/>
        </w:rPr>
      </w:pPr>
    </w:p>
    <w:p w14:paraId="33E57B2B" w14:textId="30E3187D" w:rsidR="004438EC" w:rsidRPr="00E242AD" w:rsidRDefault="004438EC" w:rsidP="00E242AD">
      <w:pPr>
        <w:rPr>
          <w:rStyle w:val="Hyperlink"/>
          <w:rFonts w:ascii="Franklin Gothic Book" w:hAnsi="Franklin Gothic Book"/>
          <w:b/>
          <w:color w:val="auto"/>
          <w:sz w:val="28"/>
          <w:u w:val="none"/>
        </w:rPr>
      </w:pPr>
      <w:r w:rsidRPr="00E242AD">
        <w:rPr>
          <w:rStyle w:val="Hyperlink"/>
          <w:rFonts w:ascii="Franklin Gothic Book" w:hAnsi="Franklin Gothic Book"/>
          <w:b/>
          <w:color w:val="auto"/>
          <w:sz w:val="28"/>
          <w:u w:val="none"/>
        </w:rPr>
        <w:t>Information zur</w:t>
      </w:r>
      <w:r w:rsidR="00E242AD">
        <w:rPr>
          <w:rStyle w:val="Hyperlink"/>
          <w:rFonts w:ascii="Franklin Gothic Book" w:hAnsi="Franklin Gothic Book"/>
          <w:b/>
          <w:color w:val="auto"/>
          <w:sz w:val="28"/>
          <w:u w:val="none"/>
        </w:rPr>
        <w:t xml:space="preserve"> Handhabung der CC BY </w:t>
      </w:r>
      <w:r w:rsidRPr="00E242AD">
        <w:rPr>
          <w:rStyle w:val="Hyperlink"/>
          <w:rFonts w:ascii="Franklin Gothic Book" w:hAnsi="Franklin Gothic Book"/>
          <w:b/>
          <w:color w:val="auto"/>
          <w:sz w:val="28"/>
          <w:u w:val="none"/>
        </w:rPr>
        <w:t xml:space="preserve">Lizenz für </w:t>
      </w:r>
      <w:r w:rsidR="00E242AD">
        <w:rPr>
          <w:rStyle w:val="Hyperlink"/>
          <w:rFonts w:ascii="Franklin Gothic Book" w:hAnsi="Franklin Gothic Book"/>
          <w:b/>
          <w:color w:val="auto"/>
          <w:sz w:val="28"/>
          <w:u w:val="none"/>
        </w:rPr>
        <w:t>PR-Material</w:t>
      </w:r>
    </w:p>
    <w:p w14:paraId="57ECFB8B" w14:textId="3FD4B85E" w:rsidR="00C85015" w:rsidRPr="00AB0ED5" w:rsidRDefault="004438EC" w:rsidP="00C85015">
      <w:pPr>
        <w:rPr>
          <w:rFonts w:ascii="Franklin Gothic Book" w:hAnsi="Franklin Gothic Book"/>
        </w:rPr>
      </w:pPr>
      <w:r w:rsidRPr="00AB0ED5">
        <w:rPr>
          <w:rFonts w:ascii="Franklin Gothic Book" w:hAnsi="Franklin Gothic Book"/>
        </w:rPr>
        <w:t xml:space="preserve">Bitte verwenden Sie dieses Pressematerial ohne Rückfrage mit dem </w:t>
      </w:r>
      <w:proofErr w:type="spellStart"/>
      <w:r w:rsidRPr="00AB0ED5">
        <w:rPr>
          <w:rFonts w:ascii="Franklin Gothic Book" w:hAnsi="Franklin Gothic Book"/>
        </w:rPr>
        <w:t>EBmooc</w:t>
      </w:r>
      <w:proofErr w:type="spellEnd"/>
      <w:r w:rsidR="00C85015" w:rsidRPr="00AB0ED5">
        <w:rPr>
          <w:rFonts w:ascii="Franklin Gothic Book" w:hAnsi="Franklin Gothic Book"/>
        </w:rPr>
        <w:t xml:space="preserve"> und beachten dabei folgende Anforderungen: </w:t>
      </w:r>
    </w:p>
    <w:p w14:paraId="25251DC1" w14:textId="3FA9D6FB" w:rsidR="006274EA" w:rsidRPr="00AB0ED5" w:rsidRDefault="004E0389" w:rsidP="00C85015">
      <w:pPr>
        <w:pStyle w:val="Listenabsatz"/>
        <w:numPr>
          <w:ilvl w:val="0"/>
          <w:numId w:val="14"/>
        </w:numPr>
        <w:rPr>
          <w:rFonts w:ascii="Franklin Gothic Book" w:hAnsi="Franklin Gothic Book"/>
        </w:rPr>
      </w:pPr>
      <w:r w:rsidRPr="00AB0ED5">
        <w:rPr>
          <w:rFonts w:ascii="Franklin Gothic Book" w:hAnsi="Franklin Gothic Book"/>
        </w:rPr>
        <w:t>Die</w:t>
      </w:r>
      <w:r w:rsidR="00C85015" w:rsidRPr="00AB0ED5">
        <w:rPr>
          <w:rFonts w:ascii="Franklin Gothic Book" w:hAnsi="Franklin Gothic Book"/>
        </w:rPr>
        <w:t xml:space="preserve"> Nutzung ist durch die CC BY Lizenzierung geregelt, und die Lizenz muss in der Form </w:t>
      </w:r>
      <w:r w:rsidR="006274EA" w:rsidRPr="00AB0ED5">
        <w:rPr>
          <w:rFonts w:ascii="Franklin Gothic Book" w:hAnsi="Franklin Gothic Book"/>
        </w:rPr>
        <w:t>„</w:t>
      </w:r>
      <w:hyperlink r:id="rId12" w:history="1">
        <w:r w:rsidR="00C85015" w:rsidRPr="00AB0ED5">
          <w:rPr>
            <w:rStyle w:val="Hyperlink"/>
            <w:rFonts w:ascii="Franklin Gothic Book" w:hAnsi="Franklin Gothic Book"/>
            <w:i/>
          </w:rPr>
          <w:t>CC BY 4.0</w:t>
        </w:r>
      </w:hyperlink>
      <w:r w:rsidR="00C85015" w:rsidRPr="00AB0ED5">
        <w:rPr>
          <w:rFonts w:ascii="Franklin Gothic Book" w:hAnsi="Franklin Gothic Book"/>
          <w:i/>
        </w:rPr>
        <w:t xml:space="preserve"> CONEDU, #ebmooc18</w:t>
      </w:r>
      <w:r w:rsidR="006274EA" w:rsidRPr="00AB0ED5">
        <w:rPr>
          <w:rFonts w:ascii="Franklin Gothic Book" w:hAnsi="Franklin Gothic Book"/>
          <w:i/>
        </w:rPr>
        <w:t>“</w:t>
      </w:r>
      <w:r w:rsidR="00C85015" w:rsidRPr="00AB0ED5">
        <w:rPr>
          <w:rFonts w:ascii="Franklin Gothic Book" w:hAnsi="Franklin Gothic Book"/>
          <w:i/>
        </w:rPr>
        <w:t xml:space="preserve"> </w:t>
      </w:r>
      <w:r w:rsidR="00C85015" w:rsidRPr="00AB0ED5">
        <w:rPr>
          <w:rFonts w:ascii="Franklin Gothic Book" w:hAnsi="Franklin Gothic Book"/>
        </w:rPr>
        <w:t xml:space="preserve">incl. dem Link zum Lizenztext angegeben werden. </w:t>
      </w:r>
    </w:p>
    <w:p w14:paraId="0D6BD72A" w14:textId="77777777" w:rsidR="00AB0ED5" w:rsidRDefault="004438EC" w:rsidP="006274EA">
      <w:pPr>
        <w:pStyle w:val="Listenabsatz"/>
        <w:numPr>
          <w:ilvl w:val="0"/>
          <w:numId w:val="14"/>
        </w:numPr>
        <w:rPr>
          <w:rFonts w:ascii="Franklin Gothic Book" w:hAnsi="Franklin Gothic Book"/>
        </w:rPr>
      </w:pPr>
      <w:r w:rsidRPr="00AB0ED5">
        <w:rPr>
          <w:rFonts w:ascii="Franklin Gothic Book" w:hAnsi="Franklin Gothic Book"/>
        </w:rPr>
        <w:t xml:space="preserve">Veränderungen </w:t>
      </w:r>
      <w:r w:rsidR="00CC7831" w:rsidRPr="00AB0ED5">
        <w:rPr>
          <w:rFonts w:ascii="Franklin Gothic Book" w:hAnsi="Franklin Gothic Book"/>
        </w:rPr>
        <w:t>(Kürzungen, Hinzufügungen, Bebilderung</w:t>
      </w:r>
      <w:r w:rsidR="00AB0ED5">
        <w:rPr>
          <w:rFonts w:ascii="Franklin Gothic Book" w:hAnsi="Franklin Gothic Book"/>
        </w:rPr>
        <w:t xml:space="preserve"> etc.</w:t>
      </w:r>
      <w:r w:rsidR="00CC7831" w:rsidRPr="00AB0ED5">
        <w:rPr>
          <w:rFonts w:ascii="Franklin Gothic Book" w:hAnsi="Franklin Gothic Book"/>
        </w:rPr>
        <w:t xml:space="preserve">) </w:t>
      </w:r>
      <w:r w:rsidRPr="00AB0ED5">
        <w:rPr>
          <w:rFonts w:ascii="Franklin Gothic Book" w:hAnsi="Franklin Gothic Book"/>
        </w:rPr>
        <w:t xml:space="preserve">an der Beschreibung </w:t>
      </w:r>
      <w:r w:rsidR="006274EA" w:rsidRPr="00AB0ED5">
        <w:rPr>
          <w:rFonts w:ascii="Franklin Gothic Book" w:hAnsi="Franklin Gothic Book"/>
        </w:rPr>
        <w:t xml:space="preserve">des </w:t>
      </w:r>
      <w:proofErr w:type="spellStart"/>
      <w:r w:rsidR="006274EA" w:rsidRPr="00AB0ED5">
        <w:rPr>
          <w:rFonts w:ascii="Franklin Gothic Book" w:hAnsi="Franklin Gothic Book"/>
        </w:rPr>
        <w:t>EBmooc</w:t>
      </w:r>
      <w:proofErr w:type="spellEnd"/>
      <w:r w:rsidR="006274EA" w:rsidRPr="00AB0ED5">
        <w:rPr>
          <w:rFonts w:ascii="Franklin Gothic Book" w:hAnsi="Franklin Gothic Book"/>
        </w:rPr>
        <w:t xml:space="preserve"> müssen </w:t>
      </w:r>
      <w:r w:rsidR="00C85015" w:rsidRPr="00AB0ED5">
        <w:rPr>
          <w:rFonts w:ascii="Franklin Gothic Book" w:hAnsi="Franklin Gothic Book"/>
        </w:rPr>
        <w:t>eindeutig ausgewiesen werden</w:t>
      </w:r>
      <w:r w:rsidR="00EA40E0" w:rsidRPr="00AB0ED5">
        <w:rPr>
          <w:rFonts w:ascii="Franklin Gothic Book" w:hAnsi="Franklin Gothic Book"/>
        </w:rPr>
        <w:t xml:space="preserve">. </w:t>
      </w:r>
    </w:p>
    <w:p w14:paraId="72EE07FB" w14:textId="21066560" w:rsidR="006274EA" w:rsidRPr="00AB0ED5" w:rsidRDefault="00EA40E0" w:rsidP="006274EA">
      <w:pPr>
        <w:pStyle w:val="Listenabsatz"/>
        <w:numPr>
          <w:ilvl w:val="0"/>
          <w:numId w:val="14"/>
        </w:numPr>
        <w:rPr>
          <w:rFonts w:ascii="Franklin Gothic Book" w:hAnsi="Franklin Gothic Book"/>
        </w:rPr>
      </w:pPr>
      <w:r w:rsidRPr="00AB0ED5">
        <w:rPr>
          <w:rFonts w:ascii="Franklin Gothic Book" w:hAnsi="Franklin Gothic Book"/>
        </w:rPr>
        <w:t xml:space="preserve">Eine Ergänzung und Spezifizierung des Begleitangebots ist </w:t>
      </w:r>
      <w:r w:rsidR="00C85015" w:rsidRPr="00AB0ED5">
        <w:rPr>
          <w:rFonts w:ascii="Franklin Gothic Book" w:hAnsi="Franklin Gothic Book"/>
        </w:rPr>
        <w:t xml:space="preserve">daher zur Vereinfachung der Lizenzhandhabung </w:t>
      </w:r>
      <w:r w:rsidRPr="00AB0ED5">
        <w:rPr>
          <w:rFonts w:ascii="Franklin Gothic Book" w:hAnsi="Franklin Gothic Book"/>
        </w:rPr>
        <w:t xml:space="preserve">an den </w:t>
      </w:r>
      <w:r w:rsidR="004438EC" w:rsidRPr="00AB0ED5">
        <w:rPr>
          <w:rFonts w:ascii="Franklin Gothic Book" w:hAnsi="Franklin Gothic Book"/>
          <w:highlight w:val="yellow"/>
        </w:rPr>
        <w:t>farbig</w:t>
      </w:r>
      <w:r w:rsidR="004438EC" w:rsidRPr="00AB0ED5">
        <w:rPr>
          <w:rFonts w:ascii="Franklin Gothic Book" w:hAnsi="Franklin Gothic Book"/>
        </w:rPr>
        <w:t xml:space="preserve"> markierten Stellen</w:t>
      </w:r>
      <w:r w:rsidR="004E0389" w:rsidRPr="00AB0ED5">
        <w:rPr>
          <w:rFonts w:ascii="Franklin Gothic Book" w:hAnsi="Franklin Gothic Book"/>
        </w:rPr>
        <w:t xml:space="preserve"> vorgesehen</w:t>
      </w:r>
      <w:r w:rsidRPr="00AB0ED5">
        <w:rPr>
          <w:rFonts w:ascii="Franklin Gothic Book" w:hAnsi="Franklin Gothic Book"/>
        </w:rPr>
        <w:t>, deren Bearbeitung durch den Lizenzgeber hiermit ausdrücklich gestattet ist</w:t>
      </w:r>
      <w:r w:rsidR="004438EC" w:rsidRPr="00AB0ED5">
        <w:rPr>
          <w:rFonts w:ascii="Franklin Gothic Book" w:hAnsi="Franklin Gothic Book"/>
        </w:rPr>
        <w:t xml:space="preserve">. </w:t>
      </w:r>
    </w:p>
    <w:p w14:paraId="7AB9B8ED" w14:textId="77777777" w:rsidR="006274EA" w:rsidRPr="00AB0ED5" w:rsidRDefault="00C85015" w:rsidP="006274EA">
      <w:pPr>
        <w:pStyle w:val="Listenabsatz"/>
        <w:numPr>
          <w:ilvl w:val="0"/>
          <w:numId w:val="14"/>
        </w:numPr>
        <w:rPr>
          <w:rFonts w:ascii="Franklin Gothic Book" w:hAnsi="Franklin Gothic Book"/>
        </w:rPr>
      </w:pPr>
      <w:r w:rsidRPr="00AB0ED5">
        <w:rPr>
          <w:rFonts w:ascii="Franklin Gothic Book" w:hAnsi="Franklin Gothic Book"/>
        </w:rPr>
        <w:t>Um Missverständnissen vorzubeugen, sollten e</w:t>
      </w:r>
      <w:r w:rsidR="004438EC" w:rsidRPr="00AB0ED5">
        <w:rPr>
          <w:rFonts w:ascii="Franklin Gothic Book" w:hAnsi="Franklin Gothic Book"/>
        </w:rPr>
        <w:t xml:space="preserve">rgänzende </w:t>
      </w:r>
      <w:r w:rsidR="004E0389" w:rsidRPr="00AB0ED5">
        <w:rPr>
          <w:rFonts w:ascii="Franklin Gothic Book" w:hAnsi="Franklin Gothic Book"/>
        </w:rPr>
        <w:t xml:space="preserve">und abweichende </w:t>
      </w:r>
      <w:r w:rsidR="004438EC" w:rsidRPr="00AB0ED5">
        <w:rPr>
          <w:rFonts w:ascii="Franklin Gothic Book" w:hAnsi="Franklin Gothic Book"/>
        </w:rPr>
        <w:t xml:space="preserve">Texte </w:t>
      </w:r>
      <w:r w:rsidRPr="00AB0ED5">
        <w:rPr>
          <w:rFonts w:ascii="Franklin Gothic Book" w:hAnsi="Franklin Gothic Book"/>
        </w:rPr>
        <w:t>Ihr</w:t>
      </w:r>
      <w:r w:rsidR="004438EC" w:rsidRPr="00AB0ED5">
        <w:rPr>
          <w:rFonts w:ascii="Franklin Gothic Book" w:hAnsi="Franklin Gothic Book"/>
        </w:rPr>
        <w:t xml:space="preserve"> eigenes Angebot beschreiben, nicht jedoch den </w:t>
      </w:r>
      <w:proofErr w:type="spellStart"/>
      <w:r w:rsidR="006274EA" w:rsidRPr="00AB0ED5">
        <w:rPr>
          <w:rFonts w:ascii="Franklin Gothic Book" w:hAnsi="Franklin Gothic Book"/>
        </w:rPr>
        <w:t>EBmooc</w:t>
      </w:r>
      <w:proofErr w:type="spellEnd"/>
      <w:r w:rsidR="006274EA" w:rsidRPr="00AB0ED5">
        <w:rPr>
          <w:rFonts w:ascii="Franklin Gothic Book" w:hAnsi="Franklin Gothic Book"/>
        </w:rPr>
        <w:t xml:space="preserve"> Kurs</w:t>
      </w:r>
      <w:r w:rsidR="004438EC" w:rsidRPr="00AB0ED5">
        <w:rPr>
          <w:rFonts w:ascii="Franklin Gothic Book" w:hAnsi="Franklin Gothic Book"/>
        </w:rPr>
        <w:t xml:space="preserve">. </w:t>
      </w:r>
      <w:proofErr w:type="spellStart"/>
      <w:r w:rsidR="004438EC" w:rsidRPr="00AB0ED5">
        <w:rPr>
          <w:rFonts w:ascii="Franklin Gothic Book" w:hAnsi="Franklin Gothic Book"/>
        </w:rPr>
        <w:t>NutzerInnen</w:t>
      </w:r>
      <w:proofErr w:type="spellEnd"/>
      <w:r w:rsidR="004438EC" w:rsidRPr="00AB0ED5">
        <w:rPr>
          <w:rFonts w:ascii="Franklin Gothic Book" w:hAnsi="Franklin Gothic Book"/>
        </w:rPr>
        <w:t xml:space="preserve"> sollen klar unterscheiden können, </w:t>
      </w:r>
      <w:r w:rsidR="004E0389" w:rsidRPr="00AB0ED5">
        <w:rPr>
          <w:rFonts w:ascii="Franklin Gothic Book" w:hAnsi="Franklin Gothic Book"/>
        </w:rPr>
        <w:t xml:space="preserve">wer Urheber wessen ist. </w:t>
      </w:r>
    </w:p>
    <w:p w14:paraId="48C18C7C" w14:textId="2BBEBE0B" w:rsidR="006274EA" w:rsidRPr="00AB0ED5" w:rsidRDefault="00C85015" w:rsidP="006274EA">
      <w:pPr>
        <w:pStyle w:val="Listenabsatz"/>
        <w:numPr>
          <w:ilvl w:val="0"/>
          <w:numId w:val="14"/>
        </w:numPr>
        <w:rPr>
          <w:rFonts w:ascii="Franklin Gothic Book" w:hAnsi="Franklin Gothic Book"/>
        </w:rPr>
      </w:pPr>
      <w:r w:rsidRPr="00AB0ED5">
        <w:rPr>
          <w:rFonts w:ascii="Franklin Gothic Book" w:hAnsi="Franklin Gothic Book"/>
        </w:rPr>
        <w:t>Es muss auch klar hervorgehen, dass der Lizenzgeber</w:t>
      </w:r>
      <w:r w:rsidR="006274EA" w:rsidRPr="00AB0ED5">
        <w:rPr>
          <w:rFonts w:ascii="Franklin Gothic Book" w:hAnsi="Franklin Gothic Book"/>
        </w:rPr>
        <w:t xml:space="preserve"> CONEDU</w:t>
      </w:r>
      <w:r w:rsidRPr="00AB0ED5">
        <w:rPr>
          <w:rFonts w:ascii="Franklin Gothic Book" w:hAnsi="Franklin Gothic Book"/>
        </w:rPr>
        <w:t xml:space="preserve"> die eigene Bearbeitung nicht besonders fördert oder autorisiert hat. In den Lizenzbedingungen heißt es u.a.: "Die vorliegende Public </w:t>
      </w:r>
      <w:proofErr w:type="spellStart"/>
      <w:r w:rsidRPr="00AB0ED5">
        <w:rPr>
          <w:rFonts w:ascii="Franklin Gothic Book" w:hAnsi="Franklin Gothic Book"/>
        </w:rPr>
        <w:t>License</w:t>
      </w:r>
      <w:proofErr w:type="spellEnd"/>
      <w:r w:rsidRPr="00AB0ED5">
        <w:rPr>
          <w:rFonts w:ascii="Franklin Gothic Book" w:hAnsi="Franklin Gothic Book"/>
        </w:rPr>
        <w:t xml:space="preserve"> begründet nicht die Erlaubnis, zu behaupten oder den Eindruck zu erwecken, dass Sie oder Ihre Nutzung des lizenzierten Materials mit dem Lizenzgeber oder den Zuschreibungsempfängern gemäß Abschnitt </w:t>
      </w:r>
      <w:hyperlink r:id="rId13" w:anchor="s3a1Ai" w:history="1">
        <w:r w:rsidRPr="00AB0ED5">
          <w:rPr>
            <w:rStyle w:val="Hyperlink"/>
            <w:rFonts w:ascii="Franklin Gothic Book" w:hAnsi="Franklin Gothic Book"/>
          </w:rPr>
          <w:t>https://creativecommons.org/licenses/by/4.0/legalcode.de#s3a1Ai</w:t>
        </w:r>
      </w:hyperlink>
      <w:r w:rsidRPr="00AB0ED5">
        <w:rPr>
          <w:rFonts w:ascii="Franklin Gothic Book" w:hAnsi="Franklin Gothic Book"/>
        </w:rPr>
        <w:t xml:space="preserve"> in Verbindung stehen oder durch ihn gefördert, gutgeheißen oder offiziell anerkannt werden."</w:t>
      </w:r>
    </w:p>
    <w:p w14:paraId="095A1CEB" w14:textId="77777777" w:rsidR="00CC7831" w:rsidRPr="00AB0ED5" w:rsidRDefault="006274EA" w:rsidP="006274EA">
      <w:pPr>
        <w:pStyle w:val="Listenabsatz"/>
        <w:numPr>
          <w:ilvl w:val="0"/>
          <w:numId w:val="14"/>
        </w:numPr>
        <w:rPr>
          <w:rFonts w:ascii="Franklin Gothic Book" w:hAnsi="Franklin Gothic Book"/>
        </w:rPr>
      </w:pPr>
      <w:r w:rsidRPr="00AB0ED5">
        <w:rPr>
          <w:rFonts w:ascii="Franklin Gothic Book" w:hAnsi="Franklin Gothic Book"/>
        </w:rPr>
        <w:t xml:space="preserve">Dies betrifft auch die Verwendung des Logos, das unter einer </w:t>
      </w:r>
      <w:hyperlink r:id="rId14" w:history="1">
        <w:r w:rsidRPr="00AB0ED5">
          <w:rPr>
            <w:rStyle w:val="Hyperlink"/>
            <w:rFonts w:ascii="Franklin Gothic Book" w:hAnsi="Franklin Gothic Book"/>
            <w:i/>
          </w:rPr>
          <w:t>CC BY ND 4.0</w:t>
        </w:r>
      </w:hyperlink>
      <w:r w:rsidRPr="00AB0ED5">
        <w:rPr>
          <w:rStyle w:val="Hyperlink"/>
          <w:rFonts w:ascii="Franklin Gothic Book" w:hAnsi="Franklin Gothic Book"/>
          <w:i/>
        </w:rPr>
        <w:t xml:space="preserve"> </w:t>
      </w:r>
      <w:r w:rsidRPr="00AB0ED5">
        <w:rPr>
          <w:rFonts w:ascii="Franklin Gothic Book" w:hAnsi="Franklin Gothic Book"/>
        </w:rPr>
        <w:t xml:space="preserve">Lizenz steht, also nicht in veränderter Form veröffentlicht werden darf. </w:t>
      </w:r>
    </w:p>
    <w:p w14:paraId="64AAA4E1" w14:textId="7B4B0DB7" w:rsidR="006274EA" w:rsidRPr="00AB0ED5" w:rsidRDefault="006274EA" w:rsidP="006274EA">
      <w:pPr>
        <w:pStyle w:val="Listenabsatz"/>
        <w:numPr>
          <w:ilvl w:val="0"/>
          <w:numId w:val="14"/>
        </w:numPr>
        <w:rPr>
          <w:rFonts w:ascii="Franklin Gothic Book" w:hAnsi="Franklin Gothic Book"/>
        </w:rPr>
      </w:pPr>
      <w:r w:rsidRPr="00AB0ED5">
        <w:rPr>
          <w:rFonts w:ascii="Franklin Gothic Book" w:hAnsi="Franklin Gothic Book"/>
        </w:rPr>
        <w:t>Auch ist jede Verwendung des Logos in einer Form, die den Eindruck einer Autorisierung von eigenen Publikationen durch CONEDU erweckt, wettbewerbsrechtlich untersagt.</w:t>
      </w:r>
    </w:p>
    <w:p w14:paraId="219912A1" w14:textId="7625B7E7" w:rsidR="006274EA" w:rsidRPr="00AB0ED5" w:rsidRDefault="006274EA" w:rsidP="006274EA">
      <w:pPr>
        <w:rPr>
          <w:rFonts w:ascii="Franklin Gothic Book" w:hAnsi="Franklin Gothic Book"/>
          <w:b/>
        </w:rPr>
      </w:pPr>
      <w:r w:rsidRPr="00AB0ED5">
        <w:rPr>
          <w:rFonts w:ascii="Franklin Gothic Book" w:hAnsi="Franklin Gothic Book"/>
          <w:b/>
        </w:rPr>
        <w:t xml:space="preserve">Kurz gesagt: schreiben Sie über den </w:t>
      </w:r>
      <w:proofErr w:type="spellStart"/>
      <w:r w:rsidRPr="00AB0ED5">
        <w:rPr>
          <w:rFonts w:ascii="Franklin Gothic Book" w:hAnsi="Franklin Gothic Book"/>
          <w:b/>
        </w:rPr>
        <w:t>EBmooc</w:t>
      </w:r>
      <w:proofErr w:type="spellEnd"/>
      <w:r w:rsidRPr="00AB0ED5">
        <w:rPr>
          <w:rFonts w:ascii="Franklin Gothic Book" w:hAnsi="Franklin Gothic Book"/>
          <w:b/>
        </w:rPr>
        <w:t xml:space="preserve"> in den Worten und Bildern der Urheber CONEDU, und über die eigene Nutzung, Begleitmaßnahmen und Begleitangebote in Ihren eigenen. Und: denken Sie an die Lizenzangabe!</w:t>
      </w:r>
    </w:p>
    <w:p w14:paraId="00607EA4" w14:textId="2588C15E" w:rsidR="004438EC" w:rsidRPr="00AB0ED5" w:rsidRDefault="004E0389" w:rsidP="00495E02">
      <w:pPr>
        <w:rPr>
          <w:rFonts w:ascii="Franklin Gothic Book" w:hAnsi="Franklin Gothic Book"/>
        </w:rPr>
      </w:pPr>
      <w:r w:rsidRPr="00AB0ED5">
        <w:rPr>
          <w:rFonts w:ascii="Franklin Gothic Book" w:hAnsi="Franklin Gothic Book"/>
        </w:rPr>
        <w:t xml:space="preserve">Bitte senden Sie einen Beleg der Veröffentlichung (Kopie, Link) an </w:t>
      </w:r>
      <w:hyperlink r:id="rId15" w:history="1">
        <w:r w:rsidRPr="00AB0ED5">
          <w:rPr>
            <w:rFonts w:ascii="Franklin Gothic Book" w:hAnsi="Franklin Gothic Book"/>
          </w:rPr>
          <w:t>ebmooc@conedu.com</w:t>
        </w:r>
      </w:hyperlink>
      <w:r w:rsidRPr="00AB0ED5">
        <w:rPr>
          <w:rFonts w:ascii="Franklin Gothic Book" w:hAnsi="Franklin Gothic Book"/>
        </w:rPr>
        <w:t xml:space="preserve">. </w:t>
      </w:r>
    </w:p>
    <w:p w14:paraId="3124F069" w14:textId="53C3DDD6" w:rsidR="00495E02" w:rsidRPr="00AB0ED5" w:rsidRDefault="00495E02" w:rsidP="00495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</w:rPr>
      </w:pPr>
      <w:r w:rsidRPr="00AB0ED5">
        <w:rPr>
          <w:rFonts w:ascii="Franklin Gothic Book" w:hAnsi="Franklin Gothic Book"/>
        </w:rPr>
        <w:t>Für Rückfragen: Mag. Wilfried Frei,</w:t>
      </w:r>
      <w:r w:rsidR="00E20B26" w:rsidRPr="00AB0ED5">
        <w:rPr>
          <w:rFonts w:ascii="Franklin Gothic Book" w:hAnsi="Franklin Gothic Book"/>
        </w:rPr>
        <w:t xml:space="preserve"> +43 </w:t>
      </w:r>
      <w:r w:rsidRPr="00AB0ED5">
        <w:rPr>
          <w:rFonts w:ascii="Franklin Gothic Book" w:hAnsi="Franklin Gothic Book"/>
        </w:rPr>
        <w:t>316</w:t>
      </w:r>
      <w:r w:rsidR="00E20B26" w:rsidRPr="00AB0ED5">
        <w:rPr>
          <w:rFonts w:ascii="Franklin Gothic Book" w:hAnsi="Franklin Gothic Book"/>
        </w:rPr>
        <w:t xml:space="preserve"> </w:t>
      </w:r>
      <w:r w:rsidRPr="00AB0ED5">
        <w:rPr>
          <w:rFonts w:ascii="Franklin Gothic Book" w:hAnsi="Franklin Gothic Book"/>
        </w:rPr>
        <w:t>/</w:t>
      </w:r>
      <w:r w:rsidR="00E20B26" w:rsidRPr="00AB0ED5">
        <w:rPr>
          <w:rFonts w:ascii="Franklin Gothic Book" w:hAnsi="Franklin Gothic Book"/>
        </w:rPr>
        <w:t xml:space="preserve"> </w:t>
      </w:r>
      <w:r w:rsidRPr="00AB0ED5">
        <w:rPr>
          <w:rFonts w:ascii="Franklin Gothic Book" w:hAnsi="Franklin Gothic Book"/>
        </w:rPr>
        <w:t>719</w:t>
      </w:r>
      <w:r w:rsidR="00E20B26" w:rsidRPr="00AB0ED5">
        <w:rPr>
          <w:rFonts w:ascii="Franklin Gothic Book" w:hAnsi="Franklin Gothic Book"/>
        </w:rPr>
        <w:t xml:space="preserve"> </w:t>
      </w:r>
      <w:r w:rsidRPr="00AB0ED5">
        <w:rPr>
          <w:rFonts w:ascii="Franklin Gothic Book" w:hAnsi="Franklin Gothic Book"/>
        </w:rPr>
        <w:t xml:space="preserve">508 – 11 bzw. </w:t>
      </w:r>
      <w:hyperlink r:id="rId16" w:history="1">
        <w:r w:rsidRPr="00AB0ED5">
          <w:rPr>
            <w:rStyle w:val="Hyperlink"/>
            <w:rFonts w:ascii="Franklin Gothic Book" w:hAnsi="Franklin Gothic Book"/>
          </w:rPr>
          <w:t>ebmooc@conedu.com</w:t>
        </w:r>
      </w:hyperlink>
      <w:r w:rsidRPr="00AB0ED5">
        <w:rPr>
          <w:rFonts w:ascii="Franklin Gothic Book" w:hAnsi="Franklin Gothic Book"/>
        </w:rPr>
        <w:t xml:space="preserve"> </w:t>
      </w:r>
    </w:p>
    <w:p w14:paraId="3F5BE5BC" w14:textId="22A0D97E" w:rsidR="004438EC" w:rsidRPr="00AB0ED5" w:rsidRDefault="009B7474" w:rsidP="00AC3C60">
      <w:pPr>
        <w:rPr>
          <w:rFonts w:ascii="Franklin Gothic Book" w:hAnsi="Franklin Gothic Book"/>
          <w:sz w:val="14"/>
        </w:rPr>
      </w:pPr>
      <w:r w:rsidRPr="00AB0ED5">
        <w:rPr>
          <w:rFonts w:ascii="Franklin Gothic Book" w:hAnsi="Franklin Gothic Book"/>
          <w:sz w:val="14"/>
        </w:rPr>
        <w:t>(Pressematerial: Version 1 EBmooc2018, Stand Juli 2017)</w:t>
      </w:r>
    </w:p>
    <w:p w14:paraId="0FC479B0" w14:textId="1DC2449E" w:rsidR="00BF7D60" w:rsidRPr="00AB0ED5" w:rsidRDefault="00BF7D60" w:rsidP="00AC3C60">
      <w:pPr>
        <w:rPr>
          <w:rFonts w:ascii="Franklin Gothic Book" w:hAnsi="Franklin Gothic Book"/>
          <w:sz w:val="14"/>
        </w:rPr>
      </w:pPr>
      <w:r w:rsidRPr="00AB0ED5">
        <w:rPr>
          <w:rFonts w:ascii="Franklin Gothic Book" w:hAnsi="Franklin Gothic Book"/>
          <w:sz w:val="14"/>
        </w:rPr>
        <w:fldChar w:fldCharType="begin"/>
      </w:r>
      <w:r w:rsidRPr="00AB0ED5">
        <w:rPr>
          <w:rFonts w:ascii="Franklin Gothic Book" w:hAnsi="Franklin Gothic Book"/>
          <w:sz w:val="14"/>
        </w:rPr>
        <w:instrText xml:space="preserve"> FILENAME  \p  \* MERGEFORMAT </w:instrText>
      </w:r>
      <w:r w:rsidRPr="00AB0ED5">
        <w:rPr>
          <w:rFonts w:ascii="Franklin Gothic Book" w:hAnsi="Franklin Gothic Book"/>
          <w:sz w:val="14"/>
        </w:rPr>
        <w:fldChar w:fldCharType="separate"/>
      </w:r>
      <w:r w:rsidR="0068546C">
        <w:rPr>
          <w:rFonts w:ascii="Franklin Gothic Book" w:hAnsi="Franklin Gothic Book"/>
          <w:noProof/>
          <w:sz w:val="14"/>
        </w:rPr>
        <w:t>C:\Users\Martina\Dropbox (CONEDU)\EBmooc\ÖA_Öffentlichkeitsarbeit\Info- und Werbematerialien\EBmooc18_Pressetext-mit-Lizenzhinweisen.docx</w:t>
      </w:r>
      <w:r w:rsidRPr="00AB0ED5">
        <w:rPr>
          <w:rFonts w:ascii="Franklin Gothic Book" w:hAnsi="Franklin Gothic Book"/>
          <w:sz w:val="14"/>
        </w:rPr>
        <w:fldChar w:fldCharType="end"/>
      </w:r>
      <w:bookmarkStart w:id="0" w:name="_GoBack"/>
      <w:bookmarkEnd w:id="0"/>
    </w:p>
    <w:sectPr w:rsidR="00BF7D60" w:rsidRPr="00AB0ED5" w:rsidSect="00E20B26">
      <w:headerReference w:type="default" r:id="rId17"/>
      <w:footerReference w:type="default" r:id="rId18"/>
      <w:pgSz w:w="11906" w:h="16838"/>
      <w:pgMar w:top="2269" w:right="720" w:bottom="1276" w:left="720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78302" w14:textId="77777777" w:rsidR="00C4460B" w:rsidRDefault="00C4460B" w:rsidP="00F57229">
      <w:pPr>
        <w:spacing w:after="0" w:line="240" w:lineRule="auto"/>
      </w:pPr>
      <w:r>
        <w:separator/>
      </w:r>
    </w:p>
  </w:endnote>
  <w:endnote w:type="continuationSeparator" w:id="0">
    <w:p w14:paraId="098FC995" w14:textId="77777777" w:rsidR="00C4460B" w:rsidRDefault="00C4460B" w:rsidP="00F5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EF62A" w14:textId="6C64592F" w:rsidR="005106EB" w:rsidRPr="005106EB" w:rsidRDefault="00A15984" w:rsidP="005106EB">
    <w:pPr>
      <w:pStyle w:val="Fuzeile"/>
      <w:rPr>
        <w:rFonts w:ascii="Franklin Gothic Book" w:hAnsi="Franklin Gothic Book"/>
        <w:sz w:val="16"/>
      </w:rPr>
    </w:pPr>
    <w:r w:rsidRPr="005106EB">
      <w:rPr>
        <w:rFonts w:ascii="Franklin Gothic Book" w:hAnsi="Franklin Gothic Book"/>
        <w:noProof/>
        <w:sz w:val="16"/>
        <w:lang w:eastAsia="de-AT"/>
      </w:rPr>
      <w:drawing>
        <wp:anchor distT="0" distB="0" distL="114300" distR="114300" simplePos="0" relativeHeight="251662336" behindDoc="0" locked="0" layoutInCell="1" allowOverlap="1" wp14:anchorId="003BFCB0" wp14:editId="0CF42612">
          <wp:simplePos x="0" y="0"/>
          <wp:positionH relativeFrom="column">
            <wp:posOffset>5937885</wp:posOffset>
          </wp:positionH>
          <wp:positionV relativeFrom="paragraph">
            <wp:posOffset>5715</wp:posOffset>
          </wp:positionV>
          <wp:extent cx="601345" cy="324485"/>
          <wp:effectExtent l="0" t="0" r="8255" b="0"/>
          <wp:wrapNone/>
          <wp:docPr id="2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F_Logo_Zusatz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345" cy="324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106EB" w:rsidRPr="005106EB">
      <w:rPr>
        <w:rFonts w:ascii="Franklin Gothic Book" w:hAnsi="Franklin Gothic Book"/>
        <w:noProof/>
        <w:sz w:val="16"/>
        <w:lang w:eastAsia="de-AT"/>
      </w:rPr>
      <w:drawing>
        <wp:anchor distT="0" distB="0" distL="114300" distR="114300" simplePos="0" relativeHeight="251659264" behindDoc="0" locked="0" layoutInCell="1" allowOverlap="1" wp14:anchorId="749B6C84" wp14:editId="099F013D">
          <wp:simplePos x="0" y="0"/>
          <wp:positionH relativeFrom="column">
            <wp:posOffset>3245485</wp:posOffset>
          </wp:positionH>
          <wp:positionV relativeFrom="paragraph">
            <wp:posOffset>9525</wp:posOffset>
          </wp:positionV>
          <wp:extent cx="782320" cy="324485"/>
          <wp:effectExtent l="19050" t="0" r="0" b="0"/>
          <wp:wrapNone/>
          <wp:docPr id="2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EDU Logo klei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20" cy="32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06EB" w:rsidRPr="005106EB">
      <w:rPr>
        <w:rFonts w:ascii="Franklin Gothic Book" w:hAnsi="Franklin Gothic Book"/>
        <w:noProof/>
        <w:sz w:val="16"/>
        <w:lang w:eastAsia="de-AT"/>
      </w:rPr>
      <w:drawing>
        <wp:anchor distT="0" distB="0" distL="114300" distR="114300" simplePos="0" relativeHeight="251660288" behindDoc="0" locked="0" layoutInCell="1" allowOverlap="1" wp14:anchorId="33FF293F" wp14:editId="5EDE368B">
          <wp:simplePos x="0" y="0"/>
          <wp:positionH relativeFrom="column">
            <wp:posOffset>4146550</wp:posOffset>
          </wp:positionH>
          <wp:positionV relativeFrom="paragraph">
            <wp:posOffset>9525</wp:posOffset>
          </wp:positionV>
          <wp:extent cx="866140" cy="324485"/>
          <wp:effectExtent l="19050" t="0" r="0" b="0"/>
          <wp:wrapNone/>
          <wp:docPr id="2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U-RG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32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06EB" w:rsidRPr="005106EB">
      <w:rPr>
        <w:rFonts w:ascii="Franklin Gothic Book" w:hAnsi="Franklin Gothic Book"/>
        <w:noProof/>
        <w:sz w:val="16"/>
        <w:lang w:eastAsia="de-AT"/>
      </w:rPr>
      <w:drawing>
        <wp:anchor distT="0" distB="0" distL="114300" distR="114300" simplePos="0" relativeHeight="251661312" behindDoc="0" locked="0" layoutInCell="1" allowOverlap="1" wp14:anchorId="0DDF587A" wp14:editId="066FC844">
          <wp:simplePos x="0" y="0"/>
          <wp:positionH relativeFrom="column">
            <wp:posOffset>5133975</wp:posOffset>
          </wp:positionH>
          <wp:positionV relativeFrom="paragraph">
            <wp:posOffset>9525</wp:posOffset>
          </wp:positionV>
          <wp:extent cx="521335" cy="324485"/>
          <wp:effectExtent l="19050" t="0" r="0" b="0"/>
          <wp:wrapNone/>
          <wp:docPr id="2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erde digital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335" cy="32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5106EB" w:rsidRPr="005106EB">
      <w:rPr>
        <w:rFonts w:ascii="Franklin Gothic Book" w:hAnsi="Franklin Gothic Book"/>
        <w:sz w:val="16"/>
      </w:rPr>
      <w:t>EBmooc</w:t>
    </w:r>
    <w:proofErr w:type="spellEnd"/>
    <w:r w:rsidR="005106EB" w:rsidRPr="005106EB">
      <w:rPr>
        <w:rFonts w:ascii="Franklin Gothic Book" w:hAnsi="Franklin Gothic Book"/>
        <w:sz w:val="16"/>
      </w:rPr>
      <w:t xml:space="preserve"> erwachsenenbildung.at 201</w:t>
    </w:r>
    <w:r w:rsidR="001330C7">
      <w:rPr>
        <w:rFonts w:ascii="Franklin Gothic Book" w:hAnsi="Franklin Gothic Book"/>
        <w:sz w:val="16"/>
      </w:rPr>
      <w:t>8</w:t>
    </w:r>
    <w:r w:rsidR="005106EB" w:rsidRPr="005106EB">
      <w:rPr>
        <w:rFonts w:ascii="Franklin Gothic Book" w:hAnsi="Franklin Gothic Book"/>
        <w:sz w:val="16"/>
      </w:rPr>
      <w:t xml:space="preserve"> |</w:t>
    </w:r>
    <w:r w:rsidR="00AC3C60">
      <w:rPr>
        <w:rFonts w:ascii="Franklin Gothic Book" w:hAnsi="Franklin Gothic Book"/>
        <w:sz w:val="16"/>
      </w:rPr>
      <w:t xml:space="preserve"> #</w:t>
    </w:r>
    <w:r w:rsidR="005106EB" w:rsidRPr="005106EB">
      <w:rPr>
        <w:rFonts w:ascii="Franklin Gothic Book" w:hAnsi="Franklin Gothic Book"/>
        <w:sz w:val="16"/>
      </w:rPr>
      <w:t>ebmooc1</w:t>
    </w:r>
    <w:r w:rsidR="001330C7">
      <w:rPr>
        <w:rFonts w:ascii="Franklin Gothic Book" w:hAnsi="Franklin Gothic Book"/>
        <w:sz w:val="16"/>
      </w:rPr>
      <w:t>8</w:t>
    </w:r>
    <w:r w:rsidR="005106EB" w:rsidRPr="005106EB">
      <w:rPr>
        <w:rFonts w:ascii="Franklin Gothic Book" w:hAnsi="Franklin Gothic Book"/>
        <w:noProof/>
        <w:lang w:eastAsia="de-AT"/>
      </w:rPr>
      <w:t xml:space="preserve"> </w:t>
    </w:r>
  </w:p>
  <w:p w14:paraId="3F1B06A1" w14:textId="4D9D25A9" w:rsidR="001330C7" w:rsidRPr="004438EC" w:rsidRDefault="00C4460B" w:rsidP="001330C7">
    <w:pPr>
      <w:pStyle w:val="Fuzeile"/>
      <w:rPr>
        <w:rFonts w:ascii="Franklin Gothic Book" w:hAnsi="Franklin Gothic Book"/>
        <w:sz w:val="16"/>
        <w:lang w:val="en-GB"/>
      </w:rPr>
    </w:pPr>
    <w:hyperlink r:id="rId5" w:history="1">
      <w:r w:rsidR="001330C7" w:rsidRPr="004438EC">
        <w:rPr>
          <w:rStyle w:val="Hyperlink"/>
          <w:rFonts w:ascii="Franklin Gothic Book" w:hAnsi="Franklin Gothic Book"/>
          <w:sz w:val="16"/>
          <w:lang w:val="en-GB"/>
        </w:rPr>
        <w:t>CC BY 4.0</w:t>
      </w:r>
    </w:hyperlink>
    <w:r w:rsidR="001330C7" w:rsidRPr="004438EC">
      <w:rPr>
        <w:rFonts w:ascii="Franklin Gothic Book" w:hAnsi="Franklin Gothic Book"/>
        <w:sz w:val="16"/>
        <w:lang w:val="en-GB"/>
      </w:rPr>
      <w:t xml:space="preserve"> CONEDU, #ebmooc18</w:t>
    </w:r>
  </w:p>
  <w:p w14:paraId="169AD3D7" w14:textId="4FB74112" w:rsidR="005106EB" w:rsidRPr="005106EB" w:rsidRDefault="005106EB" w:rsidP="005106EB">
    <w:pPr>
      <w:pStyle w:val="Fuzeile"/>
      <w:rPr>
        <w:rFonts w:ascii="Franklin Gothic Book" w:hAnsi="Franklin Gothic Book"/>
        <w:sz w:val="16"/>
      </w:rPr>
    </w:pPr>
    <w:r w:rsidRPr="005106EB">
      <w:rPr>
        <w:rFonts w:ascii="Franklin Gothic Book" w:hAnsi="Franklin Gothic Book"/>
        <w:sz w:val="16"/>
      </w:rPr>
      <w:t>Gefördert aus Mitteln des</w:t>
    </w:r>
    <w:r w:rsidR="00A15984">
      <w:rPr>
        <w:rFonts w:ascii="Franklin Gothic Book" w:hAnsi="Franklin Gothic Book"/>
        <w:sz w:val="16"/>
      </w:rPr>
      <w:t xml:space="preserve"> Bundesministeriums für Bildung</w:t>
    </w:r>
  </w:p>
  <w:p w14:paraId="4CBDA3AA" w14:textId="77777777" w:rsidR="005106EB" w:rsidRPr="005106EB" w:rsidRDefault="005106EB">
    <w:pPr>
      <w:pStyle w:val="Fuzeile"/>
      <w:rPr>
        <w:rFonts w:ascii="Franklin Gothic Book" w:hAnsi="Franklin Gothic Book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2CBE3" w14:textId="77777777" w:rsidR="00C4460B" w:rsidRDefault="00C4460B" w:rsidP="00F57229">
      <w:pPr>
        <w:spacing w:after="0" w:line="240" w:lineRule="auto"/>
      </w:pPr>
      <w:r>
        <w:separator/>
      </w:r>
    </w:p>
  </w:footnote>
  <w:footnote w:type="continuationSeparator" w:id="0">
    <w:p w14:paraId="637B9DAF" w14:textId="77777777" w:rsidR="00C4460B" w:rsidRDefault="00C4460B" w:rsidP="00F57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893C5" w14:textId="4F18DB25" w:rsidR="00182D6A" w:rsidRDefault="005F53FA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5408" behindDoc="0" locked="0" layoutInCell="1" allowOverlap="1" wp14:anchorId="6E7F4C9A" wp14:editId="055EBB2D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2473325" cy="859155"/>
          <wp:effectExtent l="0" t="0" r="3175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mooc_Logo_Quer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3325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59BBB1" w14:textId="079BF6FB" w:rsidR="00182D6A" w:rsidRDefault="009725AE">
    <w:pPr>
      <w:pStyle w:val="Kopfzeile"/>
    </w:pPr>
    <w:r w:rsidRPr="00182D6A">
      <w:rPr>
        <w:noProof/>
        <w:lang w:eastAsia="de-AT"/>
      </w:rPr>
      <w:drawing>
        <wp:anchor distT="0" distB="0" distL="114300" distR="114300" simplePos="0" relativeHeight="251664384" behindDoc="0" locked="0" layoutInCell="1" allowOverlap="1" wp14:anchorId="2ECC1959" wp14:editId="7971B5D3">
          <wp:simplePos x="0" y="0"/>
          <wp:positionH relativeFrom="margin">
            <wp:align>right</wp:align>
          </wp:positionH>
          <wp:positionV relativeFrom="paragraph">
            <wp:posOffset>46686</wp:posOffset>
          </wp:positionV>
          <wp:extent cx="2858770" cy="535940"/>
          <wp:effectExtent l="0" t="0" r="0" b="0"/>
          <wp:wrapNone/>
          <wp:docPr id="20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or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877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7261"/>
    <w:multiLevelType w:val="multilevel"/>
    <w:tmpl w:val="7E9EE9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68F54ED"/>
    <w:multiLevelType w:val="hybridMultilevel"/>
    <w:tmpl w:val="558A01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069E1"/>
    <w:multiLevelType w:val="hybridMultilevel"/>
    <w:tmpl w:val="6D38863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7305A"/>
    <w:multiLevelType w:val="hybridMultilevel"/>
    <w:tmpl w:val="5ED8E4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8F2"/>
    <w:multiLevelType w:val="hybridMultilevel"/>
    <w:tmpl w:val="863AF66E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11039A"/>
    <w:multiLevelType w:val="hybridMultilevel"/>
    <w:tmpl w:val="B0ECD8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B24CD"/>
    <w:multiLevelType w:val="hybridMultilevel"/>
    <w:tmpl w:val="25AC86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A359D"/>
    <w:multiLevelType w:val="hybridMultilevel"/>
    <w:tmpl w:val="DA268DE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A38DA"/>
    <w:multiLevelType w:val="hybridMultilevel"/>
    <w:tmpl w:val="6E2E3E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57CB0"/>
    <w:multiLevelType w:val="hybridMultilevel"/>
    <w:tmpl w:val="30ACC66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A1E1C"/>
    <w:multiLevelType w:val="hybridMultilevel"/>
    <w:tmpl w:val="2F6246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D13DF"/>
    <w:multiLevelType w:val="hybridMultilevel"/>
    <w:tmpl w:val="A82C1110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051B3"/>
    <w:multiLevelType w:val="hybridMultilevel"/>
    <w:tmpl w:val="FDB2183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E03DA"/>
    <w:multiLevelType w:val="hybridMultilevel"/>
    <w:tmpl w:val="D1508C32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13"/>
  </w:num>
  <w:num w:numId="7">
    <w:abstractNumId w:val="0"/>
  </w:num>
  <w:num w:numId="8">
    <w:abstractNumId w:val="11"/>
  </w:num>
  <w:num w:numId="9">
    <w:abstractNumId w:val="2"/>
  </w:num>
  <w:num w:numId="10">
    <w:abstractNumId w:val="3"/>
  </w:num>
  <w:num w:numId="11">
    <w:abstractNumId w:val="12"/>
  </w:num>
  <w:num w:numId="12">
    <w:abstractNumId w:val="1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6A"/>
    <w:rsid w:val="00016210"/>
    <w:rsid w:val="0005723C"/>
    <w:rsid w:val="00124C90"/>
    <w:rsid w:val="00131571"/>
    <w:rsid w:val="001330C7"/>
    <w:rsid w:val="001533B2"/>
    <w:rsid w:val="0016120D"/>
    <w:rsid w:val="00163B6F"/>
    <w:rsid w:val="00182D6A"/>
    <w:rsid w:val="001A2577"/>
    <w:rsid w:val="001A6851"/>
    <w:rsid w:val="001B5333"/>
    <w:rsid w:val="001B7108"/>
    <w:rsid w:val="001C091F"/>
    <w:rsid w:val="001C565C"/>
    <w:rsid w:val="001F6560"/>
    <w:rsid w:val="00215C0F"/>
    <w:rsid w:val="00225363"/>
    <w:rsid w:val="0026205F"/>
    <w:rsid w:val="00270780"/>
    <w:rsid w:val="00274CE9"/>
    <w:rsid w:val="002852B1"/>
    <w:rsid w:val="002A47E9"/>
    <w:rsid w:val="00325CC9"/>
    <w:rsid w:val="00335239"/>
    <w:rsid w:val="00372117"/>
    <w:rsid w:val="00395FBD"/>
    <w:rsid w:val="00397EAC"/>
    <w:rsid w:val="003A60ED"/>
    <w:rsid w:val="003B3AC5"/>
    <w:rsid w:val="003B5D46"/>
    <w:rsid w:val="003D1380"/>
    <w:rsid w:val="0043015D"/>
    <w:rsid w:val="00430D32"/>
    <w:rsid w:val="004414EB"/>
    <w:rsid w:val="004438EC"/>
    <w:rsid w:val="00480A10"/>
    <w:rsid w:val="00493AA2"/>
    <w:rsid w:val="00495E02"/>
    <w:rsid w:val="004A7E4B"/>
    <w:rsid w:val="004E0389"/>
    <w:rsid w:val="004F1072"/>
    <w:rsid w:val="00505A59"/>
    <w:rsid w:val="005106EB"/>
    <w:rsid w:val="0052705A"/>
    <w:rsid w:val="00584719"/>
    <w:rsid w:val="005A2BD6"/>
    <w:rsid w:val="005A5BA2"/>
    <w:rsid w:val="005D1F3C"/>
    <w:rsid w:val="005F4218"/>
    <w:rsid w:val="005F53FA"/>
    <w:rsid w:val="005F7AD0"/>
    <w:rsid w:val="005F7FD3"/>
    <w:rsid w:val="006213B9"/>
    <w:rsid w:val="006274EA"/>
    <w:rsid w:val="0063461F"/>
    <w:rsid w:val="0064472A"/>
    <w:rsid w:val="00664438"/>
    <w:rsid w:val="00681BDD"/>
    <w:rsid w:val="0068546C"/>
    <w:rsid w:val="00690820"/>
    <w:rsid w:val="006A5FE6"/>
    <w:rsid w:val="006B0B99"/>
    <w:rsid w:val="006D18A8"/>
    <w:rsid w:val="00702A07"/>
    <w:rsid w:val="0071023A"/>
    <w:rsid w:val="00722B84"/>
    <w:rsid w:val="007475E6"/>
    <w:rsid w:val="007876BA"/>
    <w:rsid w:val="00792D53"/>
    <w:rsid w:val="007C7E47"/>
    <w:rsid w:val="007E3791"/>
    <w:rsid w:val="00800071"/>
    <w:rsid w:val="00801E13"/>
    <w:rsid w:val="00836D2B"/>
    <w:rsid w:val="00841117"/>
    <w:rsid w:val="00892FC3"/>
    <w:rsid w:val="008B2FC1"/>
    <w:rsid w:val="008C5759"/>
    <w:rsid w:val="0091501B"/>
    <w:rsid w:val="00917363"/>
    <w:rsid w:val="00925B0F"/>
    <w:rsid w:val="00963540"/>
    <w:rsid w:val="009725AE"/>
    <w:rsid w:val="009B7474"/>
    <w:rsid w:val="009D27D0"/>
    <w:rsid w:val="009D34FB"/>
    <w:rsid w:val="009D7097"/>
    <w:rsid w:val="009F5FCD"/>
    <w:rsid w:val="00A15984"/>
    <w:rsid w:val="00A16074"/>
    <w:rsid w:val="00A36FB6"/>
    <w:rsid w:val="00A64201"/>
    <w:rsid w:val="00AB0ED5"/>
    <w:rsid w:val="00AC3C60"/>
    <w:rsid w:val="00B1152A"/>
    <w:rsid w:val="00B26618"/>
    <w:rsid w:val="00B3678C"/>
    <w:rsid w:val="00B54684"/>
    <w:rsid w:val="00B73AF7"/>
    <w:rsid w:val="00BB5C73"/>
    <w:rsid w:val="00BF138C"/>
    <w:rsid w:val="00BF7D60"/>
    <w:rsid w:val="00C364ED"/>
    <w:rsid w:val="00C4460B"/>
    <w:rsid w:val="00C55BDF"/>
    <w:rsid w:val="00C75B2B"/>
    <w:rsid w:val="00C85015"/>
    <w:rsid w:val="00C97F19"/>
    <w:rsid w:val="00CA09EA"/>
    <w:rsid w:val="00CC7831"/>
    <w:rsid w:val="00CE7505"/>
    <w:rsid w:val="00CE77D7"/>
    <w:rsid w:val="00D4225C"/>
    <w:rsid w:val="00D947B6"/>
    <w:rsid w:val="00DB0070"/>
    <w:rsid w:val="00DE6BEF"/>
    <w:rsid w:val="00DF0BE0"/>
    <w:rsid w:val="00E20B26"/>
    <w:rsid w:val="00E242AD"/>
    <w:rsid w:val="00E7192B"/>
    <w:rsid w:val="00E721B3"/>
    <w:rsid w:val="00EA0B52"/>
    <w:rsid w:val="00EA40E0"/>
    <w:rsid w:val="00EB523A"/>
    <w:rsid w:val="00EC3123"/>
    <w:rsid w:val="00F25D48"/>
    <w:rsid w:val="00F30E6A"/>
    <w:rsid w:val="00F57229"/>
    <w:rsid w:val="00F71A0E"/>
    <w:rsid w:val="00F84752"/>
    <w:rsid w:val="00F86603"/>
    <w:rsid w:val="00FA302D"/>
    <w:rsid w:val="00FD492E"/>
    <w:rsid w:val="00FD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F2DD5"/>
  <w15:docId w15:val="{4EC3F8BF-05B4-4FE0-9669-0706DCE3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link w:val="berschrift1Zchn"/>
    <w:rsid w:val="0064472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F30E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F30E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F3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30E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30E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30E6A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0E6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947B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947B6"/>
    <w:pPr>
      <w:ind w:left="720"/>
      <w:contextualSpacing/>
    </w:pPr>
  </w:style>
  <w:style w:type="character" w:customStyle="1" w:styleId="fwb">
    <w:name w:val="fwb"/>
    <w:basedOn w:val="Absatz-Standardschriftart"/>
    <w:rsid w:val="005F7FD3"/>
  </w:style>
  <w:style w:type="character" w:customStyle="1" w:styleId="fsm">
    <w:name w:val="fsm"/>
    <w:basedOn w:val="Absatz-Standardschriftart"/>
    <w:rsid w:val="005F7FD3"/>
  </w:style>
  <w:style w:type="character" w:customStyle="1" w:styleId="58cl">
    <w:name w:val="_58cl"/>
    <w:basedOn w:val="Absatz-Standardschriftart"/>
    <w:rsid w:val="005F7FD3"/>
  </w:style>
  <w:style w:type="character" w:customStyle="1" w:styleId="58cm">
    <w:name w:val="_58cm"/>
    <w:basedOn w:val="Absatz-Standardschriftart"/>
    <w:rsid w:val="005F7FD3"/>
  </w:style>
  <w:style w:type="character" w:customStyle="1" w:styleId="textexposedshow">
    <w:name w:val="text_exposed_show"/>
    <w:basedOn w:val="Absatz-Standardschriftart"/>
    <w:rsid w:val="005F7FD3"/>
  </w:style>
  <w:style w:type="table" w:styleId="HelleSchattierung-Akzent2">
    <w:name w:val="Light Shading Accent 2"/>
    <w:basedOn w:val="NormaleTabelle"/>
    <w:uiPriority w:val="60"/>
    <w:rsid w:val="00F5722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F5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7229"/>
  </w:style>
  <w:style w:type="paragraph" w:styleId="Fuzeile">
    <w:name w:val="footer"/>
    <w:basedOn w:val="Standard"/>
    <w:link w:val="FuzeileZchn"/>
    <w:uiPriority w:val="99"/>
    <w:unhideWhenUsed/>
    <w:rsid w:val="00F5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7229"/>
  </w:style>
  <w:style w:type="character" w:customStyle="1" w:styleId="berschrift1Zchn">
    <w:name w:val="Überschrift 1 Zchn"/>
    <w:basedOn w:val="Absatz-Standardschriftart"/>
    <w:link w:val="berschrift1"/>
    <w:rsid w:val="0064472A"/>
    <w:rPr>
      <w:rFonts w:ascii="Trebuchet MS" w:eastAsia="Trebuchet MS" w:hAnsi="Trebuchet MS" w:cs="Trebuchet MS"/>
      <w:color w:val="000000"/>
      <w:sz w:val="32"/>
      <w:szCs w:val="32"/>
      <w:lang w:eastAsia="de-AT"/>
    </w:rPr>
  </w:style>
  <w:style w:type="paragraph" w:customStyle="1" w:styleId="Standard1">
    <w:name w:val="Standard1"/>
    <w:rsid w:val="0064472A"/>
    <w:pPr>
      <w:spacing w:after="0"/>
    </w:pPr>
    <w:rPr>
      <w:rFonts w:ascii="Arial" w:eastAsia="Arial" w:hAnsi="Arial" w:cs="Arial"/>
      <w:color w:val="00000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52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523A"/>
    <w:rPr>
      <w:b/>
      <w:bCs/>
      <w:sz w:val="20"/>
      <w:szCs w:val="20"/>
    </w:rPr>
  </w:style>
  <w:style w:type="paragraph" w:customStyle="1" w:styleId="MoocListenabsatz">
    <w:name w:val="Mooc_Listenabsatz"/>
    <w:basedOn w:val="Standard"/>
    <w:qFormat/>
    <w:rsid w:val="00EA40E0"/>
    <w:pPr>
      <w:contextualSpacing/>
    </w:pPr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bf.gv.at" TargetMode="External"/><Relationship Id="rId13" Type="http://schemas.openxmlformats.org/officeDocument/2006/relationships/hyperlink" Target="https://creativecommons.org/licenses/by/4.0/legalcode.d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reativecommons.org/licenses/by/4.0/legalcode.d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ebmooc@conedu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bmooc@conedu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bmooc@conedu.com" TargetMode="External"/><Relationship Id="rId10" Type="http://schemas.openxmlformats.org/officeDocument/2006/relationships/hyperlink" Target="http://www.erwachsenenbildung.at/ebmo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moox.at/" TargetMode="External"/><Relationship Id="rId14" Type="http://schemas.openxmlformats.org/officeDocument/2006/relationships/hyperlink" Target="https://creativecommons.org/licenses/by-nd/4.0/legalcode.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hyperlink" Target="https://creativecommons.org/licenses/by/4.0/legalcode.de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5C18C-CD81-4D2C-9ED8-5CE6FBC9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830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Martina Süssmayer - CONEDU</cp:lastModifiedBy>
  <cp:revision>21</cp:revision>
  <cp:lastPrinted>2016-04-06T15:25:00Z</cp:lastPrinted>
  <dcterms:created xsi:type="dcterms:W3CDTF">2017-06-23T07:13:00Z</dcterms:created>
  <dcterms:modified xsi:type="dcterms:W3CDTF">2017-07-10T07:53:00Z</dcterms:modified>
</cp:coreProperties>
</file>